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D1C" w:rsidRDefault="00346D1C" w:rsidP="00346D1C">
      <w:pPr>
        <w:pStyle w:val="ConsPlusNormal"/>
        <w:jc w:val="both"/>
      </w:pPr>
    </w:p>
    <w:p w:rsidR="00770FDB" w:rsidRPr="00770FDB" w:rsidRDefault="00770FDB" w:rsidP="00770FDB">
      <w:pPr>
        <w:spacing w:after="0" w:line="240" w:lineRule="auto"/>
        <w:jc w:val="center"/>
        <w:rPr>
          <w:rFonts w:ascii="Times New Roman" w:hAnsi="Times New Roman"/>
          <w:sz w:val="28"/>
        </w:rPr>
      </w:pPr>
      <w:r w:rsidRPr="00770FDB">
        <w:rPr>
          <w:rFonts w:ascii="Times New Roman" w:hAnsi="Times New Roman"/>
          <w:sz w:val="28"/>
        </w:rPr>
        <w:t xml:space="preserve">   РОССИЙСКАЯ  ФЕДЕРАЦИЯ</w:t>
      </w:r>
    </w:p>
    <w:p w:rsidR="00770FDB" w:rsidRPr="00770FDB" w:rsidRDefault="00770FDB" w:rsidP="00770FDB">
      <w:pPr>
        <w:spacing w:after="0" w:line="240" w:lineRule="auto"/>
        <w:jc w:val="center"/>
        <w:rPr>
          <w:rFonts w:ascii="Times New Roman" w:hAnsi="Times New Roman"/>
          <w:sz w:val="28"/>
        </w:rPr>
      </w:pPr>
      <w:r w:rsidRPr="00770FDB">
        <w:rPr>
          <w:rFonts w:ascii="Times New Roman" w:hAnsi="Times New Roman"/>
          <w:sz w:val="28"/>
        </w:rPr>
        <w:t>АДМИНИСТРАЦИЯ  ГОРОДА  СЕЛЬЦО  БРЯНСКОЙ  ОБЛАСТИ</w:t>
      </w:r>
    </w:p>
    <w:p w:rsidR="00770FDB" w:rsidRPr="00770FDB" w:rsidRDefault="00770FDB" w:rsidP="00770FDB">
      <w:pPr>
        <w:spacing w:after="0" w:line="240" w:lineRule="auto"/>
        <w:jc w:val="center"/>
        <w:rPr>
          <w:rFonts w:ascii="Times New Roman" w:hAnsi="Times New Roman"/>
          <w:sz w:val="28"/>
        </w:rPr>
      </w:pPr>
    </w:p>
    <w:p w:rsidR="00770FDB" w:rsidRPr="00770FDB" w:rsidRDefault="00770FDB" w:rsidP="00770FDB">
      <w:pPr>
        <w:spacing w:after="0" w:line="240" w:lineRule="auto"/>
        <w:jc w:val="center"/>
        <w:rPr>
          <w:rFonts w:ascii="Times New Roman" w:hAnsi="Times New Roman"/>
          <w:sz w:val="28"/>
        </w:rPr>
      </w:pPr>
      <w:r w:rsidRPr="00770FDB">
        <w:rPr>
          <w:rFonts w:ascii="Times New Roman" w:hAnsi="Times New Roman"/>
          <w:sz w:val="28"/>
        </w:rPr>
        <w:t>РАСПОРЯЖЕНИЕ</w:t>
      </w:r>
    </w:p>
    <w:p w:rsidR="00346D1C" w:rsidRPr="00346D1C" w:rsidRDefault="00346D1C" w:rsidP="00346D1C">
      <w:pPr>
        <w:spacing w:after="0" w:line="240" w:lineRule="auto"/>
        <w:jc w:val="center"/>
        <w:rPr>
          <w:rFonts w:ascii="Times New Roman" w:hAnsi="Times New Roman"/>
          <w:sz w:val="28"/>
        </w:rPr>
      </w:pPr>
    </w:p>
    <w:p w:rsidR="00346D1C" w:rsidRPr="00E3320D" w:rsidRDefault="00054798" w:rsidP="00770FDB">
      <w:pPr>
        <w:pStyle w:val="ConsPlusTitle"/>
        <w:rPr>
          <w:rFonts w:ascii="Times New Roman" w:hAnsi="Times New Roman" w:cs="Times New Roman"/>
          <w:b w:val="0"/>
          <w:sz w:val="28"/>
          <w:szCs w:val="28"/>
        </w:rPr>
      </w:pPr>
      <w:r>
        <w:rPr>
          <w:rFonts w:ascii="Times New Roman" w:hAnsi="Times New Roman" w:cs="Times New Roman"/>
          <w:b w:val="0"/>
          <w:sz w:val="28"/>
          <w:szCs w:val="28"/>
        </w:rPr>
        <w:t xml:space="preserve">от  </w:t>
      </w:r>
      <w:r w:rsidR="005202F8">
        <w:rPr>
          <w:rFonts w:ascii="Times New Roman" w:hAnsi="Times New Roman" w:cs="Times New Roman"/>
          <w:b w:val="0"/>
          <w:sz w:val="28"/>
          <w:szCs w:val="28"/>
        </w:rPr>
        <w:t>25</w:t>
      </w:r>
      <w:r w:rsidR="00B021BA">
        <w:rPr>
          <w:rFonts w:ascii="Times New Roman" w:hAnsi="Times New Roman" w:cs="Times New Roman"/>
          <w:b w:val="0"/>
          <w:sz w:val="28"/>
          <w:szCs w:val="28"/>
        </w:rPr>
        <w:t xml:space="preserve">  сентября</w:t>
      </w:r>
      <w:r>
        <w:rPr>
          <w:rFonts w:ascii="Times New Roman" w:hAnsi="Times New Roman" w:cs="Times New Roman"/>
          <w:b w:val="0"/>
          <w:sz w:val="28"/>
          <w:szCs w:val="28"/>
        </w:rPr>
        <w:t xml:space="preserve"> </w:t>
      </w:r>
      <w:r w:rsidR="00B021BA">
        <w:rPr>
          <w:rFonts w:ascii="Times New Roman" w:hAnsi="Times New Roman" w:cs="Times New Roman"/>
          <w:b w:val="0"/>
          <w:sz w:val="28"/>
          <w:szCs w:val="28"/>
        </w:rPr>
        <w:t xml:space="preserve"> 2018</w:t>
      </w:r>
      <w:r w:rsidR="00E3320D" w:rsidRPr="00E3320D">
        <w:rPr>
          <w:rFonts w:ascii="Times New Roman" w:hAnsi="Times New Roman" w:cs="Times New Roman"/>
          <w:b w:val="0"/>
          <w:sz w:val="28"/>
          <w:szCs w:val="28"/>
        </w:rPr>
        <w:t xml:space="preserve"> г.              </w:t>
      </w:r>
      <w:r w:rsidR="00B021BA">
        <w:rPr>
          <w:rFonts w:ascii="Times New Roman" w:hAnsi="Times New Roman" w:cs="Times New Roman"/>
          <w:b w:val="0"/>
          <w:sz w:val="28"/>
          <w:szCs w:val="28"/>
        </w:rPr>
        <w:t xml:space="preserve"> </w:t>
      </w:r>
      <w:r w:rsidR="00346D1C" w:rsidRPr="00E3320D">
        <w:rPr>
          <w:rFonts w:ascii="Times New Roman" w:hAnsi="Times New Roman" w:cs="Times New Roman"/>
          <w:b w:val="0"/>
          <w:sz w:val="28"/>
          <w:szCs w:val="28"/>
        </w:rPr>
        <w:t xml:space="preserve"> N </w:t>
      </w:r>
      <w:r w:rsidR="00B021BA">
        <w:rPr>
          <w:rFonts w:ascii="Times New Roman" w:hAnsi="Times New Roman" w:cs="Times New Roman"/>
          <w:b w:val="0"/>
          <w:sz w:val="28"/>
          <w:szCs w:val="28"/>
        </w:rPr>
        <w:t xml:space="preserve"> </w:t>
      </w:r>
      <w:r w:rsidR="005202F8">
        <w:rPr>
          <w:rFonts w:ascii="Times New Roman" w:hAnsi="Times New Roman" w:cs="Times New Roman"/>
          <w:b w:val="0"/>
          <w:sz w:val="28"/>
          <w:szCs w:val="28"/>
        </w:rPr>
        <w:t>175</w:t>
      </w:r>
      <w:r w:rsidR="00E3320D">
        <w:rPr>
          <w:rFonts w:ascii="Times New Roman" w:hAnsi="Times New Roman" w:cs="Times New Roman"/>
          <w:b w:val="0"/>
          <w:sz w:val="28"/>
          <w:szCs w:val="28"/>
        </w:rPr>
        <w:t xml:space="preserve"> -</w:t>
      </w:r>
      <w:proofErr w:type="gramStart"/>
      <w:r w:rsidR="00E3320D">
        <w:rPr>
          <w:rFonts w:ascii="Times New Roman" w:hAnsi="Times New Roman" w:cs="Times New Roman"/>
          <w:b w:val="0"/>
          <w:sz w:val="28"/>
          <w:szCs w:val="28"/>
        </w:rPr>
        <w:t>р</w:t>
      </w:r>
      <w:proofErr w:type="gramEnd"/>
      <w:r w:rsidR="00E3320D">
        <w:rPr>
          <w:rFonts w:ascii="Times New Roman" w:hAnsi="Times New Roman" w:cs="Times New Roman"/>
          <w:b w:val="0"/>
          <w:sz w:val="28"/>
          <w:szCs w:val="28"/>
        </w:rPr>
        <w:t xml:space="preserve"> </w:t>
      </w:r>
    </w:p>
    <w:p w:rsidR="00346D1C" w:rsidRDefault="00346D1C" w:rsidP="00346D1C">
      <w:pPr>
        <w:pStyle w:val="ConsPlusTitle"/>
        <w:jc w:val="center"/>
      </w:pPr>
    </w:p>
    <w:p w:rsidR="00B021BA" w:rsidRDefault="00B021BA" w:rsidP="00346D1C">
      <w:pPr>
        <w:pStyle w:val="ConsPlusTitle"/>
        <w:jc w:val="cente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tblGrid>
      <w:tr w:rsidR="00B021BA" w:rsidTr="00B021BA">
        <w:tc>
          <w:tcPr>
            <w:tcW w:w="4361" w:type="dxa"/>
          </w:tcPr>
          <w:p w:rsidR="00B021BA" w:rsidRDefault="00B021BA" w:rsidP="00B021BA">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О</w:t>
            </w:r>
            <w:r w:rsidRPr="00E3320D">
              <w:rPr>
                <w:rFonts w:ascii="Times New Roman" w:hAnsi="Times New Roman" w:cs="Times New Roman"/>
                <w:b w:val="0"/>
                <w:sz w:val="28"/>
                <w:szCs w:val="28"/>
              </w:rPr>
              <w:t xml:space="preserve"> комиссии </w:t>
            </w:r>
            <w:r>
              <w:rPr>
                <w:rFonts w:ascii="Times New Roman" w:hAnsi="Times New Roman" w:cs="Times New Roman"/>
                <w:b w:val="0"/>
                <w:sz w:val="28"/>
                <w:szCs w:val="28"/>
              </w:rPr>
              <w:t xml:space="preserve">по </w:t>
            </w:r>
            <w:r w:rsidRPr="00E3320D">
              <w:rPr>
                <w:rFonts w:ascii="Times New Roman" w:hAnsi="Times New Roman" w:cs="Times New Roman"/>
                <w:b w:val="0"/>
                <w:sz w:val="28"/>
                <w:szCs w:val="28"/>
              </w:rPr>
              <w:t>предоставлению</w:t>
            </w:r>
            <w:r>
              <w:rPr>
                <w:rFonts w:ascii="Times New Roman" w:hAnsi="Times New Roman" w:cs="Times New Roman"/>
                <w:b w:val="0"/>
                <w:sz w:val="28"/>
                <w:szCs w:val="28"/>
              </w:rPr>
              <w:t xml:space="preserve"> муниципальной</w:t>
            </w:r>
            <w:r w:rsidRPr="00E3320D">
              <w:rPr>
                <w:rFonts w:ascii="Times New Roman" w:hAnsi="Times New Roman" w:cs="Times New Roman"/>
                <w:b w:val="0"/>
                <w:sz w:val="28"/>
                <w:szCs w:val="28"/>
              </w:rPr>
              <w:t xml:space="preserve"> поддержки субъектам малого</w:t>
            </w:r>
            <w:r>
              <w:rPr>
                <w:rFonts w:ascii="Times New Roman" w:hAnsi="Times New Roman" w:cs="Times New Roman"/>
                <w:b w:val="0"/>
                <w:sz w:val="28"/>
                <w:szCs w:val="28"/>
              </w:rPr>
              <w:t xml:space="preserve"> </w:t>
            </w:r>
            <w:r w:rsidRPr="00E3320D">
              <w:rPr>
                <w:rFonts w:ascii="Times New Roman" w:hAnsi="Times New Roman" w:cs="Times New Roman"/>
                <w:b w:val="0"/>
                <w:sz w:val="28"/>
                <w:szCs w:val="28"/>
              </w:rPr>
              <w:t>и среднего предпринимательства</w:t>
            </w:r>
            <w:r w:rsidR="00E201D2">
              <w:rPr>
                <w:rFonts w:ascii="Times New Roman" w:hAnsi="Times New Roman" w:cs="Times New Roman"/>
                <w:b w:val="0"/>
                <w:sz w:val="28"/>
                <w:szCs w:val="28"/>
              </w:rPr>
              <w:t xml:space="preserve"> </w:t>
            </w:r>
            <w:r>
              <w:rPr>
                <w:rFonts w:ascii="Times New Roman" w:hAnsi="Times New Roman" w:cs="Times New Roman"/>
                <w:b w:val="0"/>
                <w:sz w:val="28"/>
                <w:szCs w:val="28"/>
              </w:rPr>
              <w:t>города Сельцо</w:t>
            </w:r>
          </w:p>
        </w:tc>
      </w:tr>
    </w:tbl>
    <w:p w:rsidR="00B021BA" w:rsidRDefault="00B021BA" w:rsidP="00E3320D">
      <w:pPr>
        <w:pStyle w:val="ConsPlusTitle"/>
        <w:rPr>
          <w:rFonts w:ascii="Times New Roman" w:hAnsi="Times New Roman" w:cs="Times New Roman"/>
          <w:b w:val="0"/>
          <w:sz w:val="28"/>
          <w:szCs w:val="28"/>
        </w:rPr>
      </w:pPr>
    </w:p>
    <w:p w:rsidR="00346D1C" w:rsidRDefault="00346D1C" w:rsidP="00B021BA">
      <w:pPr>
        <w:pStyle w:val="ConsPlusNormal"/>
      </w:pPr>
    </w:p>
    <w:p w:rsidR="00E3320D" w:rsidRPr="00E3320D" w:rsidRDefault="00346D1C" w:rsidP="00E3320D">
      <w:pPr>
        <w:widowControl w:val="0"/>
        <w:autoSpaceDE w:val="0"/>
        <w:autoSpaceDN w:val="0"/>
        <w:adjustRightInd w:val="0"/>
        <w:spacing w:after="0" w:line="240" w:lineRule="auto"/>
        <w:ind w:firstLine="708"/>
        <w:jc w:val="both"/>
        <w:outlineLvl w:val="2"/>
        <w:rPr>
          <w:rFonts w:ascii="Times New Roman" w:hAnsi="Times New Roman"/>
          <w:sz w:val="28"/>
          <w:szCs w:val="28"/>
        </w:rPr>
      </w:pPr>
      <w:r w:rsidRPr="00E3320D">
        <w:rPr>
          <w:rFonts w:ascii="Times New Roman" w:hAnsi="Times New Roman"/>
          <w:sz w:val="28"/>
          <w:szCs w:val="28"/>
        </w:rPr>
        <w:t xml:space="preserve">В соответствии </w:t>
      </w:r>
      <w:r w:rsidRPr="004E0EC5">
        <w:rPr>
          <w:rFonts w:ascii="Times New Roman" w:hAnsi="Times New Roman"/>
          <w:sz w:val="28"/>
          <w:szCs w:val="28"/>
        </w:rPr>
        <w:t xml:space="preserve">со </w:t>
      </w:r>
      <w:hyperlink r:id="rId5" w:history="1">
        <w:r w:rsidRPr="004E0EC5">
          <w:rPr>
            <w:rFonts w:ascii="Times New Roman" w:hAnsi="Times New Roman"/>
            <w:sz w:val="28"/>
            <w:szCs w:val="28"/>
          </w:rPr>
          <w:t>статьей 78</w:t>
        </w:r>
      </w:hyperlink>
      <w:r w:rsidRPr="004E0EC5">
        <w:rPr>
          <w:rFonts w:ascii="Times New Roman" w:hAnsi="Times New Roman"/>
          <w:sz w:val="28"/>
          <w:szCs w:val="28"/>
        </w:rPr>
        <w:t xml:space="preserve"> Бюджетного кодекса Российской Федерации, в целях реализации </w:t>
      </w:r>
      <w:r w:rsidR="00B021BA">
        <w:rPr>
          <w:rFonts w:ascii="Times New Roman" w:hAnsi="Times New Roman"/>
          <w:sz w:val="28"/>
          <w:szCs w:val="28"/>
        </w:rPr>
        <w:t xml:space="preserve">мероприятий по поддержке субъектов малого и среднего предпринимательства </w:t>
      </w:r>
      <w:r w:rsidR="00B021BA">
        <w:rPr>
          <w:rFonts w:ascii="Times New Roman" w:eastAsia="Times New Roman" w:hAnsi="Times New Roman"/>
          <w:sz w:val="28"/>
          <w:szCs w:val="28"/>
          <w:lang w:eastAsia="ru-RU"/>
        </w:rPr>
        <w:t>муниципальной  программы «Р</w:t>
      </w:r>
      <w:r w:rsidR="00B021BA" w:rsidRPr="001B31EA">
        <w:rPr>
          <w:rFonts w:ascii="Times New Roman" w:eastAsia="Times New Roman" w:hAnsi="Times New Roman"/>
          <w:sz w:val="28"/>
          <w:szCs w:val="28"/>
          <w:lang w:eastAsia="ru-RU"/>
        </w:rPr>
        <w:t xml:space="preserve">еализация      полномочий  исполнительно        - распорядительного </w:t>
      </w:r>
      <w:r w:rsidR="00B021BA">
        <w:rPr>
          <w:rFonts w:ascii="Times New Roman" w:hAnsi="Times New Roman"/>
          <w:sz w:val="28"/>
          <w:szCs w:val="28"/>
        </w:rPr>
        <w:t>органа С</w:t>
      </w:r>
      <w:r w:rsidR="00B021BA" w:rsidRPr="001B31EA">
        <w:rPr>
          <w:rFonts w:ascii="Times New Roman" w:hAnsi="Times New Roman"/>
          <w:sz w:val="28"/>
          <w:szCs w:val="28"/>
        </w:rPr>
        <w:t>ельцовского городского округа  (2016-2020 г</w:t>
      </w:r>
      <w:r w:rsidR="00B021BA">
        <w:rPr>
          <w:rFonts w:ascii="Times New Roman" w:hAnsi="Times New Roman"/>
          <w:sz w:val="28"/>
          <w:szCs w:val="28"/>
        </w:rPr>
        <w:t>оды)»</w:t>
      </w:r>
    </w:p>
    <w:p w:rsidR="00346D1C" w:rsidRPr="00E3320D" w:rsidRDefault="00E3320D" w:rsidP="00346D1C">
      <w:pPr>
        <w:pStyle w:val="ConsPlusNormal"/>
        <w:ind w:firstLine="540"/>
        <w:jc w:val="both"/>
        <w:rPr>
          <w:rFonts w:ascii="Times New Roman" w:hAnsi="Times New Roman" w:cs="Times New Roman"/>
          <w:sz w:val="28"/>
          <w:szCs w:val="28"/>
        </w:rPr>
      </w:pPr>
      <w:r w:rsidRPr="00E3320D">
        <w:rPr>
          <w:rFonts w:ascii="Times New Roman" w:hAnsi="Times New Roman" w:cs="Times New Roman"/>
          <w:sz w:val="28"/>
          <w:szCs w:val="28"/>
        </w:rPr>
        <w:t xml:space="preserve"> </w:t>
      </w:r>
    </w:p>
    <w:p w:rsidR="00346D1C" w:rsidRPr="00877718" w:rsidRDefault="00346D1C" w:rsidP="00346D1C">
      <w:pPr>
        <w:pStyle w:val="ConsPlusNormal"/>
        <w:ind w:firstLine="540"/>
        <w:jc w:val="both"/>
        <w:rPr>
          <w:rFonts w:ascii="Times New Roman" w:hAnsi="Times New Roman" w:cs="Times New Roman"/>
          <w:sz w:val="28"/>
          <w:szCs w:val="28"/>
        </w:rPr>
      </w:pPr>
      <w:r w:rsidRPr="00877718">
        <w:rPr>
          <w:rFonts w:ascii="Times New Roman" w:hAnsi="Times New Roman" w:cs="Times New Roman"/>
          <w:sz w:val="28"/>
          <w:szCs w:val="28"/>
        </w:rPr>
        <w:t>1. Утвердить:</w:t>
      </w:r>
    </w:p>
    <w:p w:rsidR="00346D1C" w:rsidRDefault="00B021BA" w:rsidP="00346D1C">
      <w:pPr>
        <w:pStyle w:val="ConsPlusNormal"/>
        <w:ind w:firstLine="540"/>
        <w:jc w:val="both"/>
        <w:rPr>
          <w:rFonts w:ascii="Times New Roman" w:hAnsi="Times New Roman" w:cs="Times New Roman"/>
          <w:sz w:val="28"/>
          <w:szCs w:val="28"/>
        </w:rPr>
      </w:pPr>
      <w:r w:rsidRPr="00B021BA">
        <w:rPr>
          <w:rFonts w:ascii="Times New Roman" w:hAnsi="Times New Roman" w:cs="Times New Roman"/>
          <w:sz w:val="28"/>
          <w:szCs w:val="28"/>
        </w:rPr>
        <w:t>1.1</w:t>
      </w:r>
      <w:r>
        <w:t xml:space="preserve"> </w:t>
      </w:r>
      <w:hyperlink w:anchor="P39" w:history="1">
        <w:r>
          <w:rPr>
            <w:rFonts w:ascii="Times New Roman" w:hAnsi="Times New Roman" w:cs="Times New Roman"/>
            <w:sz w:val="28"/>
            <w:szCs w:val="28"/>
          </w:rPr>
          <w:t>С</w:t>
        </w:r>
        <w:r w:rsidR="00346D1C" w:rsidRPr="00877718">
          <w:rPr>
            <w:rFonts w:ascii="Times New Roman" w:hAnsi="Times New Roman" w:cs="Times New Roman"/>
            <w:sz w:val="28"/>
            <w:szCs w:val="28"/>
          </w:rPr>
          <w:t>остав</w:t>
        </w:r>
      </w:hyperlink>
      <w:r w:rsidR="00346D1C" w:rsidRPr="00877718">
        <w:rPr>
          <w:rFonts w:ascii="Times New Roman" w:hAnsi="Times New Roman" w:cs="Times New Roman"/>
          <w:sz w:val="28"/>
          <w:szCs w:val="28"/>
        </w:rPr>
        <w:t xml:space="preserve"> комиссии по предоставлению </w:t>
      </w:r>
      <w:r w:rsidR="00E3320D" w:rsidRPr="00877718">
        <w:rPr>
          <w:rFonts w:ascii="Times New Roman" w:hAnsi="Times New Roman" w:cs="Times New Roman"/>
          <w:sz w:val="28"/>
          <w:szCs w:val="28"/>
        </w:rPr>
        <w:t>муниципальной</w:t>
      </w:r>
      <w:r w:rsidR="00346D1C" w:rsidRPr="00877718">
        <w:rPr>
          <w:rFonts w:ascii="Times New Roman" w:hAnsi="Times New Roman" w:cs="Times New Roman"/>
          <w:sz w:val="28"/>
          <w:szCs w:val="28"/>
        </w:rPr>
        <w:t xml:space="preserve"> поддержки субъектам малого и среднего предпринимательства </w:t>
      </w:r>
      <w:r w:rsidR="00E3320D" w:rsidRPr="00877718">
        <w:rPr>
          <w:rFonts w:ascii="Times New Roman" w:hAnsi="Times New Roman" w:cs="Times New Roman"/>
          <w:sz w:val="28"/>
          <w:szCs w:val="28"/>
        </w:rPr>
        <w:t>города Сельцо</w:t>
      </w:r>
      <w:r>
        <w:rPr>
          <w:rFonts w:ascii="Times New Roman" w:hAnsi="Times New Roman" w:cs="Times New Roman"/>
          <w:sz w:val="28"/>
          <w:szCs w:val="28"/>
        </w:rPr>
        <w:t>.</w:t>
      </w:r>
    </w:p>
    <w:p w:rsidR="00346D1C" w:rsidRDefault="00B021BA" w:rsidP="00B021B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1.2 </w:t>
      </w:r>
      <w:hyperlink w:anchor="P114" w:history="1">
        <w:r w:rsidR="00346D1C" w:rsidRPr="00877718">
          <w:rPr>
            <w:rFonts w:ascii="Times New Roman" w:hAnsi="Times New Roman" w:cs="Times New Roman"/>
            <w:sz w:val="28"/>
            <w:szCs w:val="28"/>
          </w:rPr>
          <w:t>Положение</w:t>
        </w:r>
      </w:hyperlink>
      <w:r w:rsidR="00346D1C" w:rsidRPr="00877718">
        <w:rPr>
          <w:rFonts w:ascii="Times New Roman" w:hAnsi="Times New Roman" w:cs="Times New Roman"/>
          <w:sz w:val="28"/>
          <w:szCs w:val="28"/>
        </w:rPr>
        <w:t xml:space="preserve"> о работе комиссии по предоставлению </w:t>
      </w:r>
      <w:r w:rsidR="00E3320D" w:rsidRPr="00877718">
        <w:rPr>
          <w:rFonts w:ascii="Times New Roman" w:hAnsi="Times New Roman" w:cs="Times New Roman"/>
          <w:sz w:val="28"/>
          <w:szCs w:val="28"/>
        </w:rPr>
        <w:t>муниципальной</w:t>
      </w:r>
      <w:r w:rsidR="00346D1C" w:rsidRPr="00877718">
        <w:rPr>
          <w:rFonts w:ascii="Times New Roman" w:hAnsi="Times New Roman" w:cs="Times New Roman"/>
          <w:sz w:val="28"/>
          <w:szCs w:val="28"/>
        </w:rPr>
        <w:t xml:space="preserve"> </w:t>
      </w:r>
      <w:r w:rsidR="00346D1C" w:rsidRPr="00E3320D">
        <w:rPr>
          <w:rFonts w:ascii="Times New Roman" w:hAnsi="Times New Roman" w:cs="Times New Roman"/>
          <w:sz w:val="28"/>
          <w:szCs w:val="28"/>
        </w:rPr>
        <w:t xml:space="preserve">поддержки субъектам малого и среднего предпринимательства </w:t>
      </w:r>
      <w:r w:rsidR="00E3320D">
        <w:rPr>
          <w:rFonts w:ascii="Times New Roman" w:hAnsi="Times New Roman" w:cs="Times New Roman"/>
          <w:sz w:val="28"/>
          <w:szCs w:val="28"/>
        </w:rPr>
        <w:t>города Сельцо</w:t>
      </w:r>
      <w:r w:rsidR="00346D1C" w:rsidRPr="00E3320D">
        <w:rPr>
          <w:rFonts w:ascii="Times New Roman" w:hAnsi="Times New Roman" w:cs="Times New Roman"/>
          <w:sz w:val="28"/>
          <w:szCs w:val="28"/>
        </w:rPr>
        <w:t>.</w:t>
      </w:r>
    </w:p>
    <w:p w:rsidR="00E201D2" w:rsidRPr="00E3320D" w:rsidRDefault="00E201D2" w:rsidP="00B021B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Распоряжение администрации города Сельцо от 19.11.2015 г. № 187-р «О</w:t>
      </w:r>
      <w:r w:rsidRPr="00E3320D">
        <w:rPr>
          <w:rFonts w:ascii="Times New Roman" w:hAnsi="Times New Roman" w:cs="Times New Roman"/>
          <w:sz w:val="28"/>
          <w:szCs w:val="28"/>
        </w:rPr>
        <w:t xml:space="preserve"> комиссии </w:t>
      </w:r>
      <w:r w:rsidRPr="00E201D2">
        <w:rPr>
          <w:rFonts w:ascii="Times New Roman" w:hAnsi="Times New Roman" w:cs="Times New Roman"/>
          <w:sz w:val="28"/>
          <w:szCs w:val="28"/>
        </w:rPr>
        <w:t>по</w:t>
      </w:r>
      <w:r>
        <w:rPr>
          <w:rFonts w:ascii="Times New Roman" w:hAnsi="Times New Roman" w:cs="Times New Roman"/>
          <w:b/>
          <w:sz w:val="28"/>
          <w:szCs w:val="28"/>
        </w:rPr>
        <w:t xml:space="preserve"> </w:t>
      </w:r>
      <w:r w:rsidRPr="00E3320D">
        <w:rPr>
          <w:rFonts w:ascii="Times New Roman" w:hAnsi="Times New Roman" w:cs="Times New Roman"/>
          <w:sz w:val="28"/>
          <w:szCs w:val="28"/>
        </w:rPr>
        <w:t>предоставлению</w:t>
      </w:r>
      <w:r>
        <w:rPr>
          <w:rFonts w:ascii="Times New Roman" w:hAnsi="Times New Roman" w:cs="Times New Roman"/>
          <w:b/>
          <w:sz w:val="28"/>
          <w:szCs w:val="28"/>
        </w:rPr>
        <w:t xml:space="preserve"> </w:t>
      </w:r>
      <w:r>
        <w:rPr>
          <w:rFonts w:ascii="Times New Roman" w:hAnsi="Times New Roman" w:cs="Times New Roman"/>
          <w:sz w:val="28"/>
          <w:szCs w:val="28"/>
        </w:rPr>
        <w:t>муниципальной</w:t>
      </w:r>
      <w:r w:rsidRPr="00E3320D">
        <w:rPr>
          <w:rFonts w:ascii="Times New Roman" w:hAnsi="Times New Roman" w:cs="Times New Roman"/>
          <w:sz w:val="28"/>
          <w:szCs w:val="28"/>
        </w:rPr>
        <w:t xml:space="preserve"> поддержки субъектам малого</w:t>
      </w:r>
      <w:r>
        <w:rPr>
          <w:rFonts w:ascii="Times New Roman" w:hAnsi="Times New Roman" w:cs="Times New Roman"/>
          <w:sz w:val="28"/>
          <w:szCs w:val="28"/>
        </w:rPr>
        <w:t xml:space="preserve"> </w:t>
      </w:r>
      <w:r w:rsidRPr="00E3320D">
        <w:rPr>
          <w:rFonts w:ascii="Times New Roman" w:hAnsi="Times New Roman" w:cs="Times New Roman"/>
          <w:sz w:val="28"/>
          <w:szCs w:val="28"/>
        </w:rPr>
        <w:t>и среднего предпринимательства</w:t>
      </w:r>
      <w:r>
        <w:rPr>
          <w:rFonts w:ascii="Times New Roman" w:hAnsi="Times New Roman" w:cs="Times New Roman"/>
          <w:b/>
          <w:sz w:val="28"/>
          <w:szCs w:val="28"/>
        </w:rPr>
        <w:t xml:space="preserve"> </w:t>
      </w:r>
      <w:r>
        <w:rPr>
          <w:rFonts w:ascii="Times New Roman" w:hAnsi="Times New Roman" w:cs="Times New Roman"/>
          <w:sz w:val="28"/>
          <w:szCs w:val="28"/>
        </w:rPr>
        <w:t>города Сельцо» считать утратившим силу.</w:t>
      </w:r>
    </w:p>
    <w:p w:rsidR="00346D1C" w:rsidRDefault="00E201D2" w:rsidP="00346D1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346D1C" w:rsidRPr="00E3320D">
        <w:rPr>
          <w:rFonts w:ascii="Times New Roman" w:hAnsi="Times New Roman" w:cs="Times New Roman"/>
          <w:sz w:val="28"/>
          <w:szCs w:val="28"/>
        </w:rPr>
        <w:t xml:space="preserve">. Контроль за исполнением настоящего </w:t>
      </w:r>
      <w:r w:rsidR="00B021BA">
        <w:rPr>
          <w:rFonts w:ascii="Times New Roman" w:hAnsi="Times New Roman" w:cs="Times New Roman"/>
          <w:sz w:val="28"/>
          <w:szCs w:val="28"/>
        </w:rPr>
        <w:t>распоряжения</w:t>
      </w:r>
      <w:r w:rsidR="00346D1C" w:rsidRPr="00E3320D">
        <w:rPr>
          <w:rFonts w:ascii="Times New Roman" w:hAnsi="Times New Roman" w:cs="Times New Roman"/>
          <w:sz w:val="28"/>
          <w:szCs w:val="28"/>
        </w:rPr>
        <w:t xml:space="preserve"> возложить </w:t>
      </w:r>
      <w:proofErr w:type="gramStart"/>
      <w:r w:rsidR="00346D1C" w:rsidRPr="00E3320D">
        <w:rPr>
          <w:rFonts w:ascii="Times New Roman" w:hAnsi="Times New Roman" w:cs="Times New Roman"/>
          <w:sz w:val="28"/>
          <w:szCs w:val="28"/>
        </w:rPr>
        <w:t>на</w:t>
      </w:r>
      <w:proofErr w:type="gramEnd"/>
      <w:r w:rsidR="00346D1C" w:rsidRPr="00E3320D">
        <w:rPr>
          <w:rFonts w:ascii="Times New Roman" w:hAnsi="Times New Roman" w:cs="Times New Roman"/>
          <w:sz w:val="28"/>
          <w:szCs w:val="28"/>
        </w:rPr>
        <w:t xml:space="preserve"> заместителя </w:t>
      </w:r>
      <w:r w:rsidR="00E3320D">
        <w:rPr>
          <w:rFonts w:ascii="Times New Roman" w:hAnsi="Times New Roman" w:cs="Times New Roman"/>
          <w:sz w:val="28"/>
          <w:szCs w:val="28"/>
        </w:rPr>
        <w:t>Главы администрации города Сельцо</w:t>
      </w:r>
      <w:r w:rsidR="00877718">
        <w:rPr>
          <w:rFonts w:ascii="Times New Roman" w:hAnsi="Times New Roman" w:cs="Times New Roman"/>
          <w:sz w:val="28"/>
          <w:szCs w:val="28"/>
        </w:rPr>
        <w:t xml:space="preserve"> </w:t>
      </w:r>
      <w:r w:rsidR="00B021BA">
        <w:rPr>
          <w:rFonts w:ascii="Times New Roman" w:hAnsi="Times New Roman" w:cs="Times New Roman"/>
          <w:sz w:val="28"/>
          <w:szCs w:val="28"/>
        </w:rPr>
        <w:t>М.А. Гришкова</w:t>
      </w:r>
      <w:r w:rsidR="00877718">
        <w:rPr>
          <w:rFonts w:ascii="Times New Roman" w:hAnsi="Times New Roman" w:cs="Times New Roman"/>
          <w:sz w:val="28"/>
          <w:szCs w:val="28"/>
        </w:rPr>
        <w:t>.</w:t>
      </w:r>
    </w:p>
    <w:p w:rsidR="00877718" w:rsidRDefault="00877718" w:rsidP="00346D1C">
      <w:pPr>
        <w:pStyle w:val="ConsPlusNormal"/>
        <w:ind w:firstLine="540"/>
        <w:jc w:val="both"/>
        <w:rPr>
          <w:rFonts w:ascii="Times New Roman" w:hAnsi="Times New Roman" w:cs="Times New Roman"/>
          <w:sz w:val="28"/>
          <w:szCs w:val="28"/>
        </w:rPr>
      </w:pPr>
    </w:p>
    <w:p w:rsidR="00877718" w:rsidRDefault="00877718" w:rsidP="00346D1C">
      <w:pPr>
        <w:pStyle w:val="ConsPlusNormal"/>
        <w:ind w:firstLine="540"/>
        <w:jc w:val="both"/>
        <w:rPr>
          <w:rFonts w:ascii="Times New Roman" w:hAnsi="Times New Roman" w:cs="Times New Roman"/>
          <w:sz w:val="28"/>
          <w:szCs w:val="28"/>
        </w:rPr>
      </w:pPr>
    </w:p>
    <w:p w:rsidR="00877718" w:rsidRPr="00B021BA" w:rsidRDefault="00877718" w:rsidP="00346D1C">
      <w:pPr>
        <w:pStyle w:val="ConsPlusNormal"/>
        <w:ind w:firstLine="540"/>
        <w:jc w:val="both"/>
        <w:rPr>
          <w:rFonts w:ascii="Times New Roman" w:hAnsi="Times New Roman" w:cs="Times New Roman"/>
          <w:color w:val="000000" w:themeColor="text1"/>
          <w:sz w:val="28"/>
          <w:szCs w:val="28"/>
        </w:rPr>
      </w:pPr>
      <w:proofErr w:type="spellStart"/>
      <w:r w:rsidRPr="00B021BA">
        <w:rPr>
          <w:rFonts w:ascii="Times New Roman" w:hAnsi="Times New Roman" w:cs="Times New Roman"/>
          <w:color w:val="000000" w:themeColor="text1"/>
          <w:sz w:val="28"/>
          <w:szCs w:val="28"/>
        </w:rPr>
        <w:t>И.о</w:t>
      </w:r>
      <w:proofErr w:type="spellEnd"/>
      <w:r w:rsidRPr="00B021BA">
        <w:rPr>
          <w:rFonts w:ascii="Times New Roman" w:hAnsi="Times New Roman" w:cs="Times New Roman"/>
          <w:color w:val="000000" w:themeColor="text1"/>
          <w:sz w:val="28"/>
          <w:szCs w:val="28"/>
        </w:rPr>
        <w:t xml:space="preserve">. Главы администрации города                         В.А. </w:t>
      </w:r>
      <w:proofErr w:type="gramStart"/>
      <w:r w:rsidRPr="00B021BA">
        <w:rPr>
          <w:rFonts w:ascii="Times New Roman" w:hAnsi="Times New Roman" w:cs="Times New Roman"/>
          <w:color w:val="000000" w:themeColor="text1"/>
          <w:sz w:val="28"/>
          <w:szCs w:val="28"/>
        </w:rPr>
        <w:t>Великий</w:t>
      </w:r>
      <w:proofErr w:type="gramEnd"/>
    </w:p>
    <w:p w:rsidR="00877718" w:rsidRPr="00B021BA" w:rsidRDefault="00877718" w:rsidP="00346D1C">
      <w:pPr>
        <w:pStyle w:val="ConsPlusNormal"/>
        <w:ind w:firstLine="540"/>
        <w:jc w:val="both"/>
        <w:rPr>
          <w:rFonts w:ascii="Times New Roman" w:hAnsi="Times New Roman" w:cs="Times New Roman"/>
          <w:color w:val="000000" w:themeColor="text1"/>
          <w:sz w:val="28"/>
          <w:szCs w:val="28"/>
        </w:rPr>
      </w:pPr>
    </w:p>
    <w:p w:rsidR="00346D1C" w:rsidRPr="00B021BA" w:rsidRDefault="00346D1C" w:rsidP="00346D1C">
      <w:pPr>
        <w:pStyle w:val="ConsPlusNormal"/>
        <w:jc w:val="right"/>
        <w:rPr>
          <w:color w:val="000000" w:themeColor="text1"/>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6629"/>
        <w:gridCol w:w="2941"/>
      </w:tblGrid>
      <w:tr w:rsidR="005202F8" w:rsidRPr="005202F8" w:rsidTr="00054798">
        <w:tc>
          <w:tcPr>
            <w:tcW w:w="6629" w:type="dxa"/>
            <w:shd w:val="clear" w:color="auto" w:fill="FFFFFF" w:themeFill="background1"/>
          </w:tcPr>
          <w:p w:rsidR="00877718" w:rsidRPr="005202F8" w:rsidRDefault="00877718" w:rsidP="00CD19DD">
            <w:pPr>
              <w:jc w:val="both"/>
              <w:rPr>
                <w:rFonts w:ascii="Times New Roman" w:hAnsi="Times New Roman"/>
                <w:color w:val="FFFFFF" w:themeColor="background1"/>
                <w:sz w:val="28"/>
                <w:szCs w:val="28"/>
              </w:rPr>
            </w:pPr>
            <w:r w:rsidRPr="005202F8">
              <w:rPr>
                <w:rFonts w:ascii="Times New Roman" w:hAnsi="Times New Roman"/>
                <w:color w:val="FFFFFF" w:themeColor="background1"/>
                <w:sz w:val="28"/>
                <w:szCs w:val="28"/>
              </w:rPr>
              <w:t>Исполнитель:</w:t>
            </w:r>
          </w:p>
          <w:p w:rsidR="00877718" w:rsidRPr="005202F8" w:rsidRDefault="00877718" w:rsidP="00CD19DD">
            <w:pPr>
              <w:jc w:val="both"/>
              <w:rPr>
                <w:rFonts w:ascii="Times New Roman" w:hAnsi="Times New Roman"/>
                <w:color w:val="FFFFFF" w:themeColor="background1"/>
                <w:sz w:val="28"/>
                <w:szCs w:val="28"/>
              </w:rPr>
            </w:pPr>
            <w:r w:rsidRPr="005202F8">
              <w:rPr>
                <w:rFonts w:ascii="Times New Roman" w:hAnsi="Times New Roman"/>
                <w:color w:val="FFFFFF" w:themeColor="background1"/>
                <w:sz w:val="28"/>
                <w:szCs w:val="28"/>
              </w:rPr>
              <w:t xml:space="preserve">Начальник отдела экономики, </w:t>
            </w:r>
          </w:p>
          <w:p w:rsidR="00877718" w:rsidRPr="005202F8" w:rsidRDefault="00877718" w:rsidP="00CD19DD">
            <w:pPr>
              <w:jc w:val="both"/>
              <w:rPr>
                <w:rFonts w:ascii="Times New Roman" w:hAnsi="Times New Roman"/>
                <w:color w:val="FFFFFF" w:themeColor="background1"/>
                <w:sz w:val="28"/>
                <w:szCs w:val="28"/>
              </w:rPr>
            </w:pPr>
            <w:r w:rsidRPr="005202F8">
              <w:rPr>
                <w:rFonts w:ascii="Times New Roman" w:hAnsi="Times New Roman"/>
                <w:color w:val="FFFFFF" w:themeColor="background1"/>
                <w:sz w:val="28"/>
                <w:szCs w:val="28"/>
              </w:rPr>
              <w:t>торговли и ЖКХ</w:t>
            </w:r>
          </w:p>
        </w:tc>
        <w:tc>
          <w:tcPr>
            <w:tcW w:w="2941" w:type="dxa"/>
            <w:shd w:val="clear" w:color="auto" w:fill="FFFFFF" w:themeFill="background1"/>
          </w:tcPr>
          <w:p w:rsidR="00877718" w:rsidRPr="005202F8" w:rsidRDefault="00877718" w:rsidP="00CD19DD">
            <w:pPr>
              <w:jc w:val="both"/>
              <w:rPr>
                <w:rFonts w:ascii="Times New Roman" w:hAnsi="Times New Roman"/>
                <w:color w:val="FFFFFF" w:themeColor="background1"/>
                <w:sz w:val="28"/>
                <w:szCs w:val="28"/>
              </w:rPr>
            </w:pPr>
          </w:p>
          <w:p w:rsidR="00877718" w:rsidRPr="005202F8" w:rsidRDefault="00B021BA" w:rsidP="00CD19DD">
            <w:pPr>
              <w:jc w:val="both"/>
              <w:rPr>
                <w:rFonts w:ascii="Times New Roman" w:hAnsi="Times New Roman"/>
                <w:color w:val="FFFFFF" w:themeColor="background1"/>
                <w:sz w:val="28"/>
                <w:szCs w:val="28"/>
              </w:rPr>
            </w:pPr>
            <w:proofErr w:type="spellStart"/>
            <w:r w:rsidRPr="005202F8">
              <w:rPr>
                <w:rFonts w:ascii="Times New Roman" w:hAnsi="Times New Roman"/>
                <w:color w:val="FFFFFF" w:themeColor="background1"/>
                <w:sz w:val="28"/>
                <w:szCs w:val="28"/>
              </w:rPr>
              <w:t>Н.А.Коротченко</w:t>
            </w:r>
            <w:proofErr w:type="spellEnd"/>
          </w:p>
        </w:tc>
      </w:tr>
      <w:tr w:rsidR="005202F8" w:rsidRPr="005202F8" w:rsidTr="00054798">
        <w:tc>
          <w:tcPr>
            <w:tcW w:w="6629" w:type="dxa"/>
            <w:shd w:val="clear" w:color="auto" w:fill="FFFFFF" w:themeFill="background1"/>
          </w:tcPr>
          <w:p w:rsidR="00877718" w:rsidRPr="005202F8" w:rsidRDefault="00877718" w:rsidP="00CD19DD">
            <w:pPr>
              <w:jc w:val="both"/>
              <w:rPr>
                <w:rFonts w:ascii="Times New Roman" w:hAnsi="Times New Roman"/>
                <w:color w:val="FFFFFF" w:themeColor="background1"/>
                <w:sz w:val="28"/>
                <w:szCs w:val="28"/>
              </w:rPr>
            </w:pPr>
            <w:r w:rsidRPr="005202F8">
              <w:rPr>
                <w:rFonts w:ascii="Times New Roman" w:hAnsi="Times New Roman"/>
                <w:color w:val="FFFFFF" w:themeColor="background1"/>
                <w:sz w:val="28"/>
                <w:szCs w:val="28"/>
              </w:rPr>
              <w:t xml:space="preserve">Заместитель Главы администрации </w:t>
            </w:r>
          </w:p>
        </w:tc>
        <w:tc>
          <w:tcPr>
            <w:tcW w:w="2941" w:type="dxa"/>
            <w:shd w:val="clear" w:color="auto" w:fill="FFFFFF" w:themeFill="background1"/>
          </w:tcPr>
          <w:p w:rsidR="00877718" w:rsidRPr="005202F8" w:rsidRDefault="00B021BA" w:rsidP="00CD19DD">
            <w:pPr>
              <w:jc w:val="both"/>
              <w:rPr>
                <w:rFonts w:ascii="Times New Roman" w:hAnsi="Times New Roman"/>
                <w:color w:val="FFFFFF" w:themeColor="background1"/>
                <w:sz w:val="28"/>
                <w:szCs w:val="28"/>
              </w:rPr>
            </w:pPr>
            <w:r w:rsidRPr="005202F8">
              <w:rPr>
                <w:rFonts w:ascii="Times New Roman" w:hAnsi="Times New Roman"/>
                <w:color w:val="FFFFFF" w:themeColor="background1"/>
                <w:sz w:val="28"/>
                <w:szCs w:val="28"/>
              </w:rPr>
              <w:t>М.А. Гришков</w:t>
            </w:r>
          </w:p>
        </w:tc>
      </w:tr>
      <w:tr w:rsidR="005202F8" w:rsidRPr="005202F8" w:rsidTr="00054798">
        <w:tc>
          <w:tcPr>
            <w:tcW w:w="6629" w:type="dxa"/>
            <w:shd w:val="clear" w:color="auto" w:fill="FFFFFF" w:themeFill="background1"/>
          </w:tcPr>
          <w:p w:rsidR="00877718" w:rsidRPr="005202F8" w:rsidRDefault="00877718" w:rsidP="00CD19DD">
            <w:pPr>
              <w:jc w:val="both"/>
              <w:rPr>
                <w:rFonts w:ascii="Times New Roman" w:hAnsi="Times New Roman"/>
                <w:color w:val="FFFFFF" w:themeColor="background1"/>
                <w:sz w:val="28"/>
                <w:szCs w:val="28"/>
              </w:rPr>
            </w:pPr>
            <w:r w:rsidRPr="005202F8">
              <w:rPr>
                <w:rFonts w:ascii="Times New Roman" w:hAnsi="Times New Roman"/>
                <w:color w:val="FFFFFF" w:themeColor="background1"/>
                <w:sz w:val="28"/>
                <w:szCs w:val="28"/>
              </w:rPr>
              <w:t xml:space="preserve">Юрист </w:t>
            </w:r>
            <w:r w:rsidR="00B021BA" w:rsidRPr="005202F8">
              <w:rPr>
                <w:rFonts w:ascii="Times New Roman" w:hAnsi="Times New Roman"/>
                <w:color w:val="FFFFFF" w:themeColor="background1"/>
                <w:sz w:val="28"/>
                <w:szCs w:val="28"/>
              </w:rPr>
              <w:t>администрации</w:t>
            </w:r>
          </w:p>
        </w:tc>
        <w:tc>
          <w:tcPr>
            <w:tcW w:w="2941" w:type="dxa"/>
            <w:shd w:val="clear" w:color="auto" w:fill="FFFFFF" w:themeFill="background1"/>
          </w:tcPr>
          <w:p w:rsidR="00877718" w:rsidRPr="005202F8" w:rsidRDefault="00877718" w:rsidP="00CD19DD">
            <w:pPr>
              <w:jc w:val="both"/>
              <w:rPr>
                <w:rFonts w:ascii="Times New Roman" w:hAnsi="Times New Roman"/>
                <w:color w:val="FFFFFF" w:themeColor="background1"/>
                <w:sz w:val="28"/>
                <w:szCs w:val="28"/>
              </w:rPr>
            </w:pPr>
            <w:r w:rsidRPr="005202F8">
              <w:rPr>
                <w:rFonts w:ascii="Times New Roman" w:hAnsi="Times New Roman"/>
                <w:color w:val="FFFFFF" w:themeColor="background1"/>
                <w:sz w:val="28"/>
                <w:szCs w:val="28"/>
              </w:rPr>
              <w:t>И.Е. Кононова</w:t>
            </w:r>
          </w:p>
        </w:tc>
      </w:tr>
      <w:tr w:rsidR="005202F8" w:rsidRPr="005202F8" w:rsidTr="00054798">
        <w:tc>
          <w:tcPr>
            <w:tcW w:w="6629" w:type="dxa"/>
            <w:shd w:val="clear" w:color="auto" w:fill="FFFFFF" w:themeFill="background1"/>
          </w:tcPr>
          <w:p w:rsidR="00877718" w:rsidRPr="005202F8" w:rsidRDefault="00877718" w:rsidP="00CD19DD">
            <w:pPr>
              <w:jc w:val="both"/>
              <w:rPr>
                <w:rFonts w:ascii="Times New Roman" w:hAnsi="Times New Roman"/>
                <w:color w:val="FFFFFF" w:themeColor="background1"/>
                <w:sz w:val="28"/>
                <w:szCs w:val="28"/>
              </w:rPr>
            </w:pPr>
            <w:r w:rsidRPr="005202F8">
              <w:rPr>
                <w:rFonts w:ascii="Times New Roman" w:hAnsi="Times New Roman"/>
                <w:color w:val="FFFFFF" w:themeColor="background1"/>
                <w:sz w:val="28"/>
                <w:szCs w:val="28"/>
              </w:rPr>
              <w:t>Управляющий делами</w:t>
            </w:r>
          </w:p>
        </w:tc>
        <w:tc>
          <w:tcPr>
            <w:tcW w:w="2941" w:type="dxa"/>
            <w:shd w:val="clear" w:color="auto" w:fill="FFFFFF" w:themeFill="background1"/>
          </w:tcPr>
          <w:p w:rsidR="00877718" w:rsidRPr="005202F8" w:rsidRDefault="00877718" w:rsidP="00CD19DD">
            <w:pPr>
              <w:jc w:val="both"/>
              <w:rPr>
                <w:rFonts w:ascii="Times New Roman" w:hAnsi="Times New Roman"/>
                <w:color w:val="FFFFFF" w:themeColor="background1"/>
                <w:sz w:val="28"/>
                <w:szCs w:val="28"/>
              </w:rPr>
            </w:pPr>
            <w:r w:rsidRPr="005202F8">
              <w:rPr>
                <w:rFonts w:ascii="Times New Roman" w:hAnsi="Times New Roman"/>
                <w:color w:val="FFFFFF" w:themeColor="background1"/>
                <w:sz w:val="28"/>
                <w:szCs w:val="28"/>
              </w:rPr>
              <w:t>С.П. Кононова</w:t>
            </w:r>
          </w:p>
        </w:tc>
      </w:tr>
    </w:tbl>
    <w:p w:rsidR="00877718" w:rsidRDefault="00877718" w:rsidP="00B021BA">
      <w:pPr>
        <w:pStyle w:val="ConsPlusNormal"/>
        <w:rPr>
          <w:rFonts w:ascii="Times New Roman" w:eastAsia="Calibri" w:hAnsi="Times New Roman" w:cs="Times New Roman"/>
          <w:sz w:val="28"/>
          <w:szCs w:val="28"/>
          <w:lang w:eastAsia="en-US"/>
        </w:rPr>
      </w:pPr>
    </w:p>
    <w:p w:rsidR="00B021BA" w:rsidRPr="00877718" w:rsidRDefault="00B021BA" w:rsidP="00B021BA">
      <w:pPr>
        <w:pStyle w:val="ConsPlusNormal"/>
      </w:pPr>
    </w:p>
    <w:p w:rsidR="00346D1C" w:rsidRPr="00877718" w:rsidRDefault="00346D1C" w:rsidP="00346D1C">
      <w:pPr>
        <w:pStyle w:val="ConsPlusNormal"/>
        <w:jc w:val="right"/>
        <w:rPr>
          <w:rFonts w:ascii="Times New Roman" w:hAnsi="Times New Roman" w:cs="Times New Roman"/>
          <w:sz w:val="28"/>
          <w:szCs w:val="28"/>
        </w:rPr>
      </w:pPr>
      <w:r w:rsidRPr="00877718">
        <w:rPr>
          <w:rFonts w:ascii="Times New Roman" w:hAnsi="Times New Roman" w:cs="Times New Roman"/>
          <w:sz w:val="28"/>
          <w:szCs w:val="28"/>
        </w:rPr>
        <w:t>Утвержден</w:t>
      </w:r>
    </w:p>
    <w:p w:rsidR="00877718" w:rsidRPr="00877718" w:rsidRDefault="00877718" w:rsidP="00346D1C">
      <w:pPr>
        <w:pStyle w:val="ConsPlusNormal"/>
        <w:jc w:val="right"/>
        <w:rPr>
          <w:rFonts w:ascii="Times New Roman" w:hAnsi="Times New Roman" w:cs="Times New Roman"/>
          <w:sz w:val="28"/>
          <w:szCs w:val="28"/>
        </w:rPr>
      </w:pPr>
      <w:r w:rsidRPr="00877718">
        <w:rPr>
          <w:rFonts w:ascii="Times New Roman" w:hAnsi="Times New Roman" w:cs="Times New Roman"/>
          <w:sz w:val="28"/>
          <w:szCs w:val="28"/>
        </w:rPr>
        <w:t xml:space="preserve">Распоряжением  администрации </w:t>
      </w:r>
    </w:p>
    <w:p w:rsidR="00346D1C" w:rsidRPr="00877718" w:rsidRDefault="00877718" w:rsidP="00346D1C">
      <w:pPr>
        <w:pStyle w:val="ConsPlusNormal"/>
        <w:jc w:val="right"/>
        <w:rPr>
          <w:rFonts w:ascii="Times New Roman" w:hAnsi="Times New Roman" w:cs="Times New Roman"/>
          <w:sz w:val="28"/>
          <w:szCs w:val="28"/>
        </w:rPr>
      </w:pPr>
      <w:r w:rsidRPr="00877718">
        <w:rPr>
          <w:rFonts w:ascii="Times New Roman" w:hAnsi="Times New Roman" w:cs="Times New Roman"/>
          <w:sz w:val="28"/>
          <w:szCs w:val="28"/>
        </w:rPr>
        <w:t>города Сельцо</w:t>
      </w:r>
    </w:p>
    <w:p w:rsidR="00346D1C" w:rsidRDefault="00346D1C" w:rsidP="00346D1C">
      <w:pPr>
        <w:pStyle w:val="ConsPlusNormal"/>
        <w:jc w:val="right"/>
        <w:rPr>
          <w:rFonts w:ascii="Times New Roman" w:hAnsi="Times New Roman" w:cs="Times New Roman"/>
          <w:sz w:val="28"/>
          <w:szCs w:val="28"/>
        </w:rPr>
      </w:pPr>
      <w:r w:rsidRPr="00877718">
        <w:rPr>
          <w:rFonts w:ascii="Times New Roman" w:hAnsi="Times New Roman" w:cs="Times New Roman"/>
          <w:sz w:val="28"/>
          <w:szCs w:val="28"/>
        </w:rPr>
        <w:t xml:space="preserve">от </w:t>
      </w:r>
      <w:r w:rsidR="00877718" w:rsidRPr="00877718">
        <w:rPr>
          <w:rFonts w:ascii="Times New Roman" w:hAnsi="Times New Roman" w:cs="Times New Roman"/>
          <w:sz w:val="28"/>
          <w:szCs w:val="28"/>
        </w:rPr>
        <w:t xml:space="preserve"> </w:t>
      </w:r>
      <w:r w:rsidR="005202F8">
        <w:rPr>
          <w:rFonts w:ascii="Times New Roman" w:hAnsi="Times New Roman" w:cs="Times New Roman"/>
          <w:sz w:val="28"/>
          <w:szCs w:val="28"/>
        </w:rPr>
        <w:t>25</w:t>
      </w:r>
      <w:r w:rsidR="004202D3">
        <w:rPr>
          <w:rFonts w:ascii="Times New Roman" w:hAnsi="Times New Roman" w:cs="Times New Roman"/>
          <w:sz w:val="28"/>
          <w:szCs w:val="28"/>
        </w:rPr>
        <w:t xml:space="preserve">   </w:t>
      </w:r>
      <w:r w:rsidR="00B021BA">
        <w:rPr>
          <w:rFonts w:ascii="Times New Roman" w:hAnsi="Times New Roman" w:cs="Times New Roman"/>
          <w:sz w:val="28"/>
          <w:szCs w:val="28"/>
        </w:rPr>
        <w:t>сентября  2018</w:t>
      </w:r>
      <w:r w:rsidRPr="00877718">
        <w:rPr>
          <w:rFonts w:ascii="Times New Roman" w:hAnsi="Times New Roman" w:cs="Times New Roman"/>
          <w:sz w:val="28"/>
          <w:szCs w:val="28"/>
        </w:rPr>
        <w:t xml:space="preserve"> г. N </w:t>
      </w:r>
      <w:r w:rsidR="004202D3">
        <w:rPr>
          <w:rFonts w:ascii="Times New Roman" w:hAnsi="Times New Roman" w:cs="Times New Roman"/>
          <w:sz w:val="28"/>
          <w:szCs w:val="28"/>
        </w:rPr>
        <w:t xml:space="preserve"> </w:t>
      </w:r>
      <w:r w:rsidR="005202F8">
        <w:rPr>
          <w:rFonts w:ascii="Times New Roman" w:hAnsi="Times New Roman" w:cs="Times New Roman"/>
          <w:sz w:val="28"/>
          <w:szCs w:val="28"/>
        </w:rPr>
        <w:t>175</w:t>
      </w:r>
      <w:r w:rsidR="00054798">
        <w:rPr>
          <w:rFonts w:ascii="Times New Roman" w:hAnsi="Times New Roman" w:cs="Times New Roman"/>
          <w:sz w:val="28"/>
          <w:szCs w:val="28"/>
        </w:rPr>
        <w:t xml:space="preserve"> -</w:t>
      </w:r>
      <w:proofErr w:type="gramStart"/>
      <w:r w:rsidR="00054798">
        <w:rPr>
          <w:rFonts w:ascii="Times New Roman" w:hAnsi="Times New Roman" w:cs="Times New Roman"/>
          <w:sz w:val="28"/>
          <w:szCs w:val="28"/>
        </w:rPr>
        <w:t>р</w:t>
      </w:r>
      <w:proofErr w:type="gramEnd"/>
    </w:p>
    <w:p w:rsidR="00877718" w:rsidRPr="00877718" w:rsidRDefault="00877718" w:rsidP="00346D1C">
      <w:pPr>
        <w:pStyle w:val="ConsPlusNormal"/>
        <w:jc w:val="right"/>
        <w:rPr>
          <w:rFonts w:ascii="Times New Roman" w:hAnsi="Times New Roman" w:cs="Times New Roman"/>
          <w:sz w:val="28"/>
          <w:szCs w:val="28"/>
        </w:rPr>
      </w:pPr>
    </w:p>
    <w:p w:rsidR="00346D1C" w:rsidRDefault="00346D1C" w:rsidP="00346D1C">
      <w:pPr>
        <w:pStyle w:val="ConsPlusNormal"/>
        <w:jc w:val="right"/>
      </w:pPr>
    </w:p>
    <w:p w:rsidR="00346D1C" w:rsidRPr="002F0A5D" w:rsidRDefault="00346D1C" w:rsidP="00346D1C">
      <w:pPr>
        <w:pStyle w:val="ConsPlusTitle"/>
        <w:jc w:val="center"/>
        <w:rPr>
          <w:rFonts w:ascii="Times New Roman" w:hAnsi="Times New Roman" w:cs="Times New Roman"/>
          <w:sz w:val="28"/>
          <w:szCs w:val="28"/>
        </w:rPr>
      </w:pPr>
      <w:bookmarkStart w:id="0" w:name="P39"/>
      <w:bookmarkEnd w:id="0"/>
      <w:r w:rsidRPr="002F0A5D">
        <w:rPr>
          <w:rFonts w:ascii="Times New Roman" w:hAnsi="Times New Roman" w:cs="Times New Roman"/>
          <w:sz w:val="28"/>
          <w:szCs w:val="28"/>
        </w:rPr>
        <w:t>СОСТАВ</w:t>
      </w:r>
    </w:p>
    <w:p w:rsidR="00346D1C" w:rsidRPr="002F0A5D" w:rsidRDefault="00346D1C" w:rsidP="00346D1C">
      <w:pPr>
        <w:pStyle w:val="ConsPlusTitle"/>
        <w:jc w:val="center"/>
        <w:rPr>
          <w:rFonts w:ascii="Times New Roman" w:hAnsi="Times New Roman" w:cs="Times New Roman"/>
          <w:sz w:val="28"/>
          <w:szCs w:val="28"/>
        </w:rPr>
      </w:pPr>
      <w:r w:rsidRPr="002F0A5D">
        <w:rPr>
          <w:rFonts w:ascii="Times New Roman" w:hAnsi="Times New Roman" w:cs="Times New Roman"/>
          <w:sz w:val="28"/>
          <w:szCs w:val="28"/>
        </w:rPr>
        <w:t xml:space="preserve">комиссии по предоставлению </w:t>
      </w:r>
      <w:r w:rsidR="00877718" w:rsidRPr="002F0A5D">
        <w:rPr>
          <w:rFonts w:ascii="Times New Roman" w:hAnsi="Times New Roman" w:cs="Times New Roman"/>
          <w:sz w:val="28"/>
          <w:szCs w:val="28"/>
        </w:rPr>
        <w:t xml:space="preserve">муниципальной </w:t>
      </w:r>
      <w:r w:rsidRPr="002F0A5D">
        <w:rPr>
          <w:rFonts w:ascii="Times New Roman" w:hAnsi="Times New Roman" w:cs="Times New Roman"/>
          <w:sz w:val="28"/>
          <w:szCs w:val="28"/>
        </w:rPr>
        <w:t xml:space="preserve"> поддержки</w:t>
      </w:r>
    </w:p>
    <w:p w:rsidR="00346D1C" w:rsidRPr="002F0A5D" w:rsidRDefault="00346D1C" w:rsidP="00346D1C">
      <w:pPr>
        <w:pStyle w:val="ConsPlusTitle"/>
        <w:jc w:val="center"/>
        <w:rPr>
          <w:rFonts w:ascii="Times New Roman" w:hAnsi="Times New Roman" w:cs="Times New Roman"/>
          <w:sz w:val="28"/>
          <w:szCs w:val="28"/>
        </w:rPr>
      </w:pPr>
      <w:r w:rsidRPr="002F0A5D">
        <w:rPr>
          <w:rFonts w:ascii="Times New Roman" w:hAnsi="Times New Roman" w:cs="Times New Roman"/>
          <w:sz w:val="28"/>
          <w:szCs w:val="28"/>
        </w:rPr>
        <w:t>субъектам малого и среднего предпринимательства</w:t>
      </w:r>
    </w:p>
    <w:p w:rsidR="00346D1C" w:rsidRPr="002F0A5D" w:rsidRDefault="00877718" w:rsidP="00346D1C">
      <w:pPr>
        <w:pStyle w:val="ConsPlusTitle"/>
        <w:jc w:val="center"/>
        <w:rPr>
          <w:rFonts w:ascii="Times New Roman" w:hAnsi="Times New Roman" w:cs="Times New Roman"/>
          <w:sz w:val="28"/>
          <w:szCs w:val="28"/>
        </w:rPr>
      </w:pPr>
      <w:r w:rsidRPr="002F0A5D">
        <w:rPr>
          <w:rFonts w:ascii="Times New Roman" w:hAnsi="Times New Roman" w:cs="Times New Roman"/>
          <w:sz w:val="28"/>
          <w:szCs w:val="28"/>
        </w:rPr>
        <w:t>города Сельцо</w:t>
      </w:r>
    </w:p>
    <w:p w:rsidR="00346D1C" w:rsidRPr="002F0A5D" w:rsidRDefault="00346D1C" w:rsidP="00346D1C">
      <w:pPr>
        <w:pStyle w:val="ConsPlusNormal"/>
        <w:jc w:val="center"/>
        <w:rPr>
          <w:rFonts w:ascii="Times New Roman" w:hAnsi="Times New Roman" w:cs="Times New Roman"/>
          <w:sz w:val="28"/>
          <w:szCs w:val="28"/>
        </w:rPr>
      </w:pPr>
    </w:p>
    <w:p w:rsidR="00877718" w:rsidRPr="002F0A5D" w:rsidRDefault="00877718" w:rsidP="00346D1C">
      <w:pPr>
        <w:pStyle w:val="ConsPlusNormal"/>
        <w:jc w:val="center"/>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20"/>
        <w:gridCol w:w="249"/>
        <w:gridCol w:w="5511"/>
      </w:tblGrid>
      <w:tr w:rsidR="00346D1C" w:rsidRPr="002F0A5D" w:rsidTr="00CD19DD">
        <w:tc>
          <w:tcPr>
            <w:tcW w:w="3420" w:type="dxa"/>
            <w:tcBorders>
              <w:top w:val="nil"/>
              <w:left w:val="nil"/>
              <w:bottom w:val="nil"/>
              <w:right w:val="nil"/>
            </w:tcBorders>
          </w:tcPr>
          <w:p w:rsidR="00346D1C" w:rsidRPr="002F0A5D" w:rsidRDefault="00B021BA" w:rsidP="00CD19DD">
            <w:pPr>
              <w:pStyle w:val="ConsPlusNormal"/>
              <w:rPr>
                <w:rFonts w:ascii="Times New Roman" w:hAnsi="Times New Roman" w:cs="Times New Roman"/>
                <w:sz w:val="28"/>
                <w:szCs w:val="28"/>
              </w:rPr>
            </w:pPr>
            <w:r>
              <w:rPr>
                <w:rFonts w:ascii="Times New Roman" w:hAnsi="Times New Roman" w:cs="Times New Roman"/>
                <w:sz w:val="28"/>
                <w:szCs w:val="28"/>
              </w:rPr>
              <w:t>Гришков Максим Александрович</w:t>
            </w:r>
          </w:p>
        </w:tc>
        <w:tc>
          <w:tcPr>
            <w:tcW w:w="249" w:type="dxa"/>
            <w:tcBorders>
              <w:top w:val="nil"/>
              <w:left w:val="nil"/>
              <w:bottom w:val="nil"/>
              <w:right w:val="nil"/>
            </w:tcBorders>
          </w:tcPr>
          <w:p w:rsidR="00346D1C" w:rsidRPr="002F0A5D" w:rsidRDefault="00346D1C" w:rsidP="00CD19DD">
            <w:pPr>
              <w:pStyle w:val="ConsPlusNormal"/>
              <w:jc w:val="center"/>
              <w:rPr>
                <w:rFonts w:ascii="Times New Roman" w:hAnsi="Times New Roman" w:cs="Times New Roman"/>
                <w:sz w:val="28"/>
                <w:szCs w:val="28"/>
              </w:rPr>
            </w:pPr>
            <w:r w:rsidRPr="002F0A5D">
              <w:rPr>
                <w:rFonts w:ascii="Times New Roman" w:hAnsi="Times New Roman" w:cs="Times New Roman"/>
                <w:sz w:val="28"/>
                <w:szCs w:val="28"/>
              </w:rPr>
              <w:t>-</w:t>
            </w:r>
          </w:p>
        </w:tc>
        <w:tc>
          <w:tcPr>
            <w:tcW w:w="5511" w:type="dxa"/>
            <w:tcBorders>
              <w:top w:val="nil"/>
              <w:left w:val="nil"/>
              <w:bottom w:val="nil"/>
              <w:right w:val="nil"/>
            </w:tcBorders>
          </w:tcPr>
          <w:p w:rsidR="00346D1C" w:rsidRPr="002F0A5D" w:rsidRDefault="00346D1C" w:rsidP="00877718">
            <w:pPr>
              <w:pStyle w:val="ConsPlusNormal"/>
              <w:jc w:val="both"/>
              <w:rPr>
                <w:rFonts w:ascii="Times New Roman" w:hAnsi="Times New Roman" w:cs="Times New Roman"/>
                <w:sz w:val="28"/>
                <w:szCs w:val="28"/>
              </w:rPr>
            </w:pPr>
            <w:r w:rsidRPr="002F0A5D">
              <w:rPr>
                <w:rFonts w:ascii="Times New Roman" w:hAnsi="Times New Roman" w:cs="Times New Roman"/>
                <w:sz w:val="28"/>
                <w:szCs w:val="28"/>
              </w:rPr>
              <w:t xml:space="preserve">заместитель </w:t>
            </w:r>
            <w:r w:rsidR="00877718" w:rsidRPr="002F0A5D">
              <w:rPr>
                <w:rFonts w:ascii="Times New Roman" w:hAnsi="Times New Roman" w:cs="Times New Roman"/>
                <w:sz w:val="28"/>
                <w:szCs w:val="28"/>
              </w:rPr>
              <w:t>администрации города Сельцо</w:t>
            </w:r>
            <w:r w:rsidRPr="002F0A5D">
              <w:rPr>
                <w:rFonts w:ascii="Times New Roman" w:hAnsi="Times New Roman" w:cs="Times New Roman"/>
                <w:sz w:val="28"/>
                <w:szCs w:val="28"/>
              </w:rPr>
              <w:t>, председатель комиссии</w:t>
            </w:r>
          </w:p>
        </w:tc>
      </w:tr>
      <w:tr w:rsidR="00346D1C" w:rsidRPr="002F0A5D" w:rsidTr="00CD19DD">
        <w:tc>
          <w:tcPr>
            <w:tcW w:w="3420" w:type="dxa"/>
            <w:tcBorders>
              <w:top w:val="nil"/>
              <w:left w:val="nil"/>
              <w:bottom w:val="nil"/>
              <w:right w:val="nil"/>
            </w:tcBorders>
          </w:tcPr>
          <w:p w:rsidR="00346D1C" w:rsidRPr="002F0A5D" w:rsidRDefault="00B021BA" w:rsidP="00CD19DD">
            <w:pPr>
              <w:pStyle w:val="ConsPlusNormal"/>
              <w:rPr>
                <w:rFonts w:ascii="Times New Roman" w:hAnsi="Times New Roman" w:cs="Times New Roman"/>
                <w:sz w:val="28"/>
                <w:szCs w:val="28"/>
              </w:rPr>
            </w:pPr>
            <w:proofErr w:type="spellStart"/>
            <w:r>
              <w:rPr>
                <w:rFonts w:ascii="Times New Roman" w:hAnsi="Times New Roman" w:cs="Times New Roman"/>
                <w:sz w:val="28"/>
                <w:szCs w:val="28"/>
              </w:rPr>
              <w:t>Афонина</w:t>
            </w:r>
            <w:proofErr w:type="spellEnd"/>
            <w:r>
              <w:rPr>
                <w:rFonts w:ascii="Times New Roman" w:hAnsi="Times New Roman" w:cs="Times New Roman"/>
                <w:sz w:val="28"/>
                <w:szCs w:val="28"/>
              </w:rPr>
              <w:t xml:space="preserve"> Ольга Викторовна</w:t>
            </w:r>
          </w:p>
        </w:tc>
        <w:tc>
          <w:tcPr>
            <w:tcW w:w="249" w:type="dxa"/>
            <w:tcBorders>
              <w:top w:val="nil"/>
              <w:left w:val="nil"/>
              <w:bottom w:val="nil"/>
              <w:right w:val="nil"/>
            </w:tcBorders>
          </w:tcPr>
          <w:p w:rsidR="00346D1C" w:rsidRPr="002F0A5D" w:rsidRDefault="00346D1C" w:rsidP="00CD19DD">
            <w:pPr>
              <w:pStyle w:val="ConsPlusNormal"/>
              <w:jc w:val="center"/>
              <w:rPr>
                <w:rFonts w:ascii="Times New Roman" w:hAnsi="Times New Roman" w:cs="Times New Roman"/>
                <w:sz w:val="28"/>
                <w:szCs w:val="28"/>
              </w:rPr>
            </w:pPr>
            <w:r w:rsidRPr="002F0A5D">
              <w:rPr>
                <w:rFonts w:ascii="Times New Roman" w:hAnsi="Times New Roman" w:cs="Times New Roman"/>
                <w:sz w:val="28"/>
                <w:szCs w:val="28"/>
              </w:rPr>
              <w:t>-</w:t>
            </w:r>
          </w:p>
        </w:tc>
        <w:tc>
          <w:tcPr>
            <w:tcW w:w="5511" w:type="dxa"/>
            <w:tcBorders>
              <w:top w:val="nil"/>
              <w:left w:val="nil"/>
              <w:bottom w:val="nil"/>
              <w:right w:val="nil"/>
            </w:tcBorders>
          </w:tcPr>
          <w:p w:rsidR="00346D1C" w:rsidRPr="002F0A5D" w:rsidRDefault="0061192E" w:rsidP="00877718">
            <w:pPr>
              <w:pStyle w:val="ConsPlusNormal"/>
              <w:jc w:val="both"/>
              <w:rPr>
                <w:rFonts w:ascii="Times New Roman" w:hAnsi="Times New Roman" w:cs="Times New Roman"/>
                <w:sz w:val="28"/>
                <w:szCs w:val="28"/>
              </w:rPr>
            </w:pPr>
            <w:r w:rsidRPr="002F0A5D">
              <w:rPr>
                <w:rFonts w:ascii="Times New Roman" w:hAnsi="Times New Roman" w:cs="Times New Roman"/>
                <w:sz w:val="28"/>
                <w:szCs w:val="28"/>
              </w:rPr>
              <w:t>н</w:t>
            </w:r>
            <w:r w:rsidR="00877718" w:rsidRPr="002F0A5D">
              <w:rPr>
                <w:rFonts w:ascii="Times New Roman" w:hAnsi="Times New Roman" w:cs="Times New Roman"/>
                <w:sz w:val="28"/>
                <w:szCs w:val="28"/>
              </w:rPr>
              <w:t>ачальник финансового отдела</w:t>
            </w:r>
            <w:r w:rsidRPr="002F0A5D">
              <w:rPr>
                <w:rFonts w:ascii="Times New Roman" w:hAnsi="Times New Roman" w:cs="Times New Roman"/>
                <w:sz w:val="28"/>
                <w:szCs w:val="28"/>
              </w:rPr>
              <w:t>,</w:t>
            </w:r>
            <w:r w:rsidR="00346D1C" w:rsidRPr="002F0A5D">
              <w:rPr>
                <w:rFonts w:ascii="Times New Roman" w:hAnsi="Times New Roman" w:cs="Times New Roman"/>
                <w:sz w:val="28"/>
                <w:szCs w:val="28"/>
              </w:rPr>
              <w:t xml:space="preserve"> заместитель председателя комиссии</w:t>
            </w:r>
          </w:p>
        </w:tc>
      </w:tr>
      <w:tr w:rsidR="00346D1C" w:rsidRPr="002F0A5D" w:rsidTr="00CD19DD">
        <w:tc>
          <w:tcPr>
            <w:tcW w:w="3420" w:type="dxa"/>
            <w:tcBorders>
              <w:top w:val="nil"/>
              <w:left w:val="nil"/>
              <w:bottom w:val="nil"/>
              <w:right w:val="nil"/>
            </w:tcBorders>
          </w:tcPr>
          <w:p w:rsidR="00346D1C" w:rsidRPr="002F0A5D" w:rsidRDefault="00B021BA" w:rsidP="00CD19DD">
            <w:pPr>
              <w:pStyle w:val="ConsPlusNormal"/>
              <w:rPr>
                <w:rFonts w:ascii="Times New Roman" w:hAnsi="Times New Roman" w:cs="Times New Roman"/>
                <w:sz w:val="28"/>
                <w:szCs w:val="28"/>
              </w:rPr>
            </w:pPr>
            <w:r>
              <w:rPr>
                <w:rFonts w:ascii="Times New Roman" w:hAnsi="Times New Roman" w:cs="Times New Roman"/>
                <w:sz w:val="28"/>
                <w:szCs w:val="28"/>
              </w:rPr>
              <w:t>Коротченко Наталья Александровна</w:t>
            </w:r>
          </w:p>
        </w:tc>
        <w:tc>
          <w:tcPr>
            <w:tcW w:w="249" w:type="dxa"/>
            <w:tcBorders>
              <w:top w:val="nil"/>
              <w:left w:val="nil"/>
              <w:bottom w:val="nil"/>
              <w:right w:val="nil"/>
            </w:tcBorders>
          </w:tcPr>
          <w:p w:rsidR="00346D1C" w:rsidRPr="002F0A5D" w:rsidRDefault="00346D1C" w:rsidP="00CD19DD">
            <w:pPr>
              <w:pStyle w:val="ConsPlusNormal"/>
              <w:jc w:val="center"/>
              <w:rPr>
                <w:rFonts w:ascii="Times New Roman" w:hAnsi="Times New Roman" w:cs="Times New Roman"/>
                <w:sz w:val="28"/>
                <w:szCs w:val="28"/>
              </w:rPr>
            </w:pPr>
            <w:r w:rsidRPr="002F0A5D">
              <w:rPr>
                <w:rFonts w:ascii="Times New Roman" w:hAnsi="Times New Roman" w:cs="Times New Roman"/>
                <w:sz w:val="28"/>
                <w:szCs w:val="28"/>
              </w:rPr>
              <w:t>-</w:t>
            </w:r>
          </w:p>
        </w:tc>
        <w:tc>
          <w:tcPr>
            <w:tcW w:w="5511" w:type="dxa"/>
            <w:tcBorders>
              <w:top w:val="nil"/>
              <w:left w:val="nil"/>
              <w:bottom w:val="nil"/>
              <w:right w:val="nil"/>
            </w:tcBorders>
          </w:tcPr>
          <w:p w:rsidR="00346D1C" w:rsidRPr="002F0A5D" w:rsidRDefault="0061192E" w:rsidP="00CD19DD">
            <w:pPr>
              <w:pStyle w:val="ConsPlusNormal"/>
              <w:jc w:val="both"/>
              <w:rPr>
                <w:rFonts w:ascii="Times New Roman" w:hAnsi="Times New Roman" w:cs="Times New Roman"/>
                <w:sz w:val="28"/>
                <w:szCs w:val="28"/>
              </w:rPr>
            </w:pPr>
            <w:r w:rsidRPr="002F0A5D">
              <w:rPr>
                <w:rFonts w:ascii="Times New Roman" w:hAnsi="Times New Roman" w:cs="Times New Roman"/>
                <w:sz w:val="28"/>
                <w:szCs w:val="28"/>
              </w:rPr>
              <w:t>начальник отдела экономики, торговли и ЖКХ</w:t>
            </w:r>
            <w:r w:rsidR="00346D1C" w:rsidRPr="002F0A5D">
              <w:rPr>
                <w:rFonts w:ascii="Times New Roman" w:hAnsi="Times New Roman" w:cs="Times New Roman"/>
                <w:sz w:val="28"/>
                <w:szCs w:val="28"/>
              </w:rPr>
              <w:t>, ответственный секретарь комиссии</w:t>
            </w:r>
          </w:p>
        </w:tc>
      </w:tr>
      <w:tr w:rsidR="00346D1C" w:rsidRPr="002F0A5D" w:rsidTr="00CD19DD">
        <w:tc>
          <w:tcPr>
            <w:tcW w:w="3669" w:type="dxa"/>
            <w:gridSpan w:val="2"/>
            <w:tcBorders>
              <w:top w:val="nil"/>
              <w:left w:val="nil"/>
              <w:bottom w:val="nil"/>
              <w:right w:val="nil"/>
            </w:tcBorders>
          </w:tcPr>
          <w:p w:rsidR="00346D1C" w:rsidRPr="002F0A5D" w:rsidRDefault="00346D1C" w:rsidP="00CD19DD">
            <w:pPr>
              <w:pStyle w:val="ConsPlusNormal"/>
              <w:jc w:val="center"/>
              <w:rPr>
                <w:rFonts w:ascii="Times New Roman" w:hAnsi="Times New Roman" w:cs="Times New Roman"/>
                <w:sz w:val="28"/>
                <w:szCs w:val="28"/>
              </w:rPr>
            </w:pPr>
            <w:r w:rsidRPr="002F0A5D">
              <w:rPr>
                <w:rFonts w:ascii="Times New Roman" w:hAnsi="Times New Roman" w:cs="Times New Roman"/>
                <w:sz w:val="28"/>
                <w:szCs w:val="28"/>
              </w:rPr>
              <w:t>члены комиссии:</w:t>
            </w:r>
          </w:p>
        </w:tc>
        <w:tc>
          <w:tcPr>
            <w:tcW w:w="5511" w:type="dxa"/>
            <w:tcBorders>
              <w:top w:val="nil"/>
              <w:left w:val="nil"/>
              <w:bottom w:val="nil"/>
              <w:right w:val="nil"/>
            </w:tcBorders>
          </w:tcPr>
          <w:p w:rsidR="00346D1C" w:rsidRPr="002F0A5D" w:rsidRDefault="00346D1C" w:rsidP="00CD19DD">
            <w:pPr>
              <w:pStyle w:val="ConsPlusNormal"/>
              <w:jc w:val="both"/>
              <w:rPr>
                <w:rFonts w:ascii="Times New Roman" w:hAnsi="Times New Roman" w:cs="Times New Roman"/>
                <w:sz w:val="28"/>
                <w:szCs w:val="28"/>
              </w:rPr>
            </w:pPr>
          </w:p>
        </w:tc>
      </w:tr>
      <w:tr w:rsidR="00B021BA" w:rsidRPr="002F0A5D" w:rsidTr="00CD19DD">
        <w:tc>
          <w:tcPr>
            <w:tcW w:w="3420" w:type="dxa"/>
            <w:tcBorders>
              <w:top w:val="nil"/>
              <w:left w:val="nil"/>
              <w:bottom w:val="nil"/>
              <w:right w:val="nil"/>
            </w:tcBorders>
          </w:tcPr>
          <w:p w:rsidR="00B021BA" w:rsidRDefault="00B021BA" w:rsidP="00CD19DD">
            <w:pPr>
              <w:pStyle w:val="ConsPlusNormal"/>
              <w:rPr>
                <w:rFonts w:ascii="Times New Roman" w:hAnsi="Times New Roman" w:cs="Times New Roman"/>
                <w:sz w:val="28"/>
                <w:szCs w:val="28"/>
              </w:rPr>
            </w:pPr>
            <w:proofErr w:type="spellStart"/>
            <w:r>
              <w:rPr>
                <w:rFonts w:ascii="Times New Roman" w:hAnsi="Times New Roman" w:cs="Times New Roman"/>
                <w:sz w:val="28"/>
                <w:szCs w:val="28"/>
              </w:rPr>
              <w:t>Помогаев</w:t>
            </w:r>
            <w:proofErr w:type="spellEnd"/>
            <w:r>
              <w:rPr>
                <w:rFonts w:ascii="Times New Roman" w:hAnsi="Times New Roman" w:cs="Times New Roman"/>
                <w:sz w:val="28"/>
                <w:szCs w:val="28"/>
              </w:rPr>
              <w:t xml:space="preserve"> Игорь Юрьевич</w:t>
            </w:r>
          </w:p>
        </w:tc>
        <w:tc>
          <w:tcPr>
            <w:tcW w:w="249" w:type="dxa"/>
            <w:tcBorders>
              <w:top w:val="nil"/>
              <w:left w:val="nil"/>
              <w:bottom w:val="nil"/>
              <w:right w:val="nil"/>
            </w:tcBorders>
          </w:tcPr>
          <w:p w:rsidR="00B021BA" w:rsidRPr="002F0A5D" w:rsidRDefault="00B021BA" w:rsidP="00CD19DD">
            <w:pPr>
              <w:pStyle w:val="ConsPlusNormal"/>
              <w:rPr>
                <w:rFonts w:ascii="Times New Roman" w:hAnsi="Times New Roman" w:cs="Times New Roman"/>
                <w:sz w:val="28"/>
                <w:szCs w:val="28"/>
              </w:rPr>
            </w:pPr>
            <w:r>
              <w:rPr>
                <w:rFonts w:ascii="Times New Roman" w:hAnsi="Times New Roman" w:cs="Times New Roman"/>
                <w:sz w:val="28"/>
                <w:szCs w:val="28"/>
              </w:rPr>
              <w:t xml:space="preserve">- </w:t>
            </w:r>
          </w:p>
        </w:tc>
        <w:tc>
          <w:tcPr>
            <w:tcW w:w="5511" w:type="dxa"/>
            <w:tcBorders>
              <w:top w:val="nil"/>
              <w:left w:val="nil"/>
              <w:bottom w:val="nil"/>
              <w:right w:val="nil"/>
            </w:tcBorders>
          </w:tcPr>
          <w:p w:rsidR="00B021BA" w:rsidRPr="002F0A5D" w:rsidRDefault="00B021BA" w:rsidP="002F0A5D">
            <w:pPr>
              <w:pStyle w:val="ConsPlusNormal"/>
              <w:jc w:val="both"/>
              <w:rPr>
                <w:rFonts w:ascii="Times New Roman" w:hAnsi="Times New Roman" w:cs="Times New Roman"/>
                <w:sz w:val="28"/>
                <w:szCs w:val="28"/>
              </w:rPr>
            </w:pPr>
            <w:r>
              <w:rPr>
                <w:rFonts w:ascii="Times New Roman" w:hAnsi="Times New Roman" w:cs="Times New Roman"/>
                <w:sz w:val="28"/>
                <w:szCs w:val="28"/>
              </w:rPr>
              <w:t>начальник отдела имущественных отношений, архитектуры и благоустройства</w:t>
            </w:r>
          </w:p>
        </w:tc>
      </w:tr>
      <w:tr w:rsidR="00346D1C" w:rsidRPr="002F0A5D" w:rsidTr="00CD19DD">
        <w:tc>
          <w:tcPr>
            <w:tcW w:w="3420" w:type="dxa"/>
            <w:tcBorders>
              <w:top w:val="nil"/>
              <w:left w:val="nil"/>
              <w:bottom w:val="nil"/>
              <w:right w:val="nil"/>
            </w:tcBorders>
          </w:tcPr>
          <w:p w:rsidR="00346D1C" w:rsidRPr="002F0A5D" w:rsidRDefault="00B021BA" w:rsidP="00CD19DD">
            <w:pPr>
              <w:pStyle w:val="ConsPlusNormal"/>
              <w:rPr>
                <w:rFonts w:ascii="Times New Roman" w:hAnsi="Times New Roman" w:cs="Times New Roman"/>
                <w:sz w:val="28"/>
                <w:szCs w:val="28"/>
              </w:rPr>
            </w:pPr>
            <w:proofErr w:type="spellStart"/>
            <w:r>
              <w:rPr>
                <w:rFonts w:ascii="Times New Roman" w:hAnsi="Times New Roman" w:cs="Times New Roman"/>
                <w:sz w:val="28"/>
                <w:szCs w:val="28"/>
              </w:rPr>
              <w:t>Быконя</w:t>
            </w:r>
            <w:proofErr w:type="spellEnd"/>
            <w:r>
              <w:rPr>
                <w:rFonts w:ascii="Times New Roman" w:hAnsi="Times New Roman" w:cs="Times New Roman"/>
                <w:sz w:val="28"/>
                <w:szCs w:val="28"/>
              </w:rPr>
              <w:t xml:space="preserve"> Наталья Витальевна</w:t>
            </w:r>
          </w:p>
        </w:tc>
        <w:tc>
          <w:tcPr>
            <w:tcW w:w="249" w:type="dxa"/>
            <w:tcBorders>
              <w:top w:val="nil"/>
              <w:left w:val="nil"/>
              <w:bottom w:val="nil"/>
              <w:right w:val="nil"/>
            </w:tcBorders>
          </w:tcPr>
          <w:p w:rsidR="00346D1C" w:rsidRPr="002F0A5D" w:rsidRDefault="00346D1C" w:rsidP="00CD19DD">
            <w:pPr>
              <w:pStyle w:val="ConsPlusNormal"/>
              <w:rPr>
                <w:rFonts w:ascii="Times New Roman" w:hAnsi="Times New Roman" w:cs="Times New Roman"/>
                <w:sz w:val="28"/>
                <w:szCs w:val="28"/>
              </w:rPr>
            </w:pPr>
            <w:r w:rsidRPr="002F0A5D">
              <w:rPr>
                <w:rFonts w:ascii="Times New Roman" w:hAnsi="Times New Roman" w:cs="Times New Roman"/>
                <w:sz w:val="28"/>
                <w:szCs w:val="28"/>
              </w:rPr>
              <w:t>-</w:t>
            </w:r>
          </w:p>
        </w:tc>
        <w:tc>
          <w:tcPr>
            <w:tcW w:w="5511" w:type="dxa"/>
            <w:tcBorders>
              <w:top w:val="nil"/>
              <w:left w:val="nil"/>
              <w:bottom w:val="nil"/>
              <w:right w:val="nil"/>
            </w:tcBorders>
          </w:tcPr>
          <w:p w:rsidR="00346D1C" w:rsidRPr="002F0A5D" w:rsidRDefault="0061192E" w:rsidP="002F0A5D">
            <w:pPr>
              <w:pStyle w:val="ConsPlusNormal"/>
              <w:jc w:val="both"/>
              <w:rPr>
                <w:rFonts w:ascii="Times New Roman" w:hAnsi="Times New Roman" w:cs="Times New Roman"/>
                <w:sz w:val="28"/>
                <w:szCs w:val="28"/>
              </w:rPr>
            </w:pPr>
            <w:r w:rsidRPr="002F0A5D">
              <w:rPr>
                <w:rFonts w:ascii="Times New Roman" w:hAnsi="Times New Roman" w:cs="Times New Roman"/>
                <w:sz w:val="28"/>
                <w:szCs w:val="28"/>
              </w:rPr>
              <w:t>депутат Совета народных депутатов города Сельцо</w:t>
            </w:r>
            <w:r w:rsidR="00B021BA">
              <w:rPr>
                <w:rFonts w:ascii="Times New Roman" w:hAnsi="Times New Roman" w:cs="Times New Roman"/>
                <w:sz w:val="28"/>
                <w:szCs w:val="28"/>
              </w:rPr>
              <w:t xml:space="preserve"> </w:t>
            </w:r>
            <w:r w:rsidR="002F0A5D" w:rsidRPr="002F0A5D">
              <w:rPr>
                <w:rFonts w:ascii="Times New Roman" w:hAnsi="Times New Roman" w:cs="Times New Roman"/>
                <w:sz w:val="28"/>
                <w:szCs w:val="28"/>
              </w:rPr>
              <w:t>(по согласованию)</w:t>
            </w:r>
          </w:p>
        </w:tc>
      </w:tr>
      <w:tr w:rsidR="00346D1C" w:rsidRPr="002F0A5D" w:rsidTr="00CD19DD">
        <w:tc>
          <w:tcPr>
            <w:tcW w:w="3420" w:type="dxa"/>
            <w:tcBorders>
              <w:top w:val="nil"/>
              <w:left w:val="nil"/>
              <w:bottom w:val="nil"/>
              <w:right w:val="nil"/>
            </w:tcBorders>
          </w:tcPr>
          <w:p w:rsidR="00346D1C" w:rsidRPr="002F0A5D" w:rsidRDefault="00B021BA" w:rsidP="00CD19DD">
            <w:pPr>
              <w:pStyle w:val="ConsPlusNormal"/>
              <w:rPr>
                <w:rFonts w:ascii="Times New Roman" w:hAnsi="Times New Roman" w:cs="Times New Roman"/>
                <w:sz w:val="28"/>
                <w:szCs w:val="28"/>
              </w:rPr>
            </w:pPr>
            <w:proofErr w:type="spellStart"/>
            <w:r>
              <w:rPr>
                <w:rFonts w:ascii="Times New Roman" w:hAnsi="Times New Roman" w:cs="Times New Roman"/>
                <w:sz w:val="28"/>
                <w:szCs w:val="28"/>
              </w:rPr>
              <w:t>Дрогобужская</w:t>
            </w:r>
            <w:proofErr w:type="spellEnd"/>
            <w:r>
              <w:rPr>
                <w:rFonts w:ascii="Times New Roman" w:hAnsi="Times New Roman" w:cs="Times New Roman"/>
                <w:sz w:val="28"/>
                <w:szCs w:val="28"/>
              </w:rPr>
              <w:t xml:space="preserve"> Альбина Геннадьевна</w:t>
            </w:r>
          </w:p>
        </w:tc>
        <w:tc>
          <w:tcPr>
            <w:tcW w:w="249" w:type="dxa"/>
            <w:tcBorders>
              <w:top w:val="nil"/>
              <w:left w:val="nil"/>
              <w:bottom w:val="nil"/>
              <w:right w:val="nil"/>
            </w:tcBorders>
          </w:tcPr>
          <w:p w:rsidR="00346D1C" w:rsidRPr="002F0A5D" w:rsidRDefault="00346D1C" w:rsidP="00CD19DD">
            <w:pPr>
              <w:pStyle w:val="ConsPlusNormal"/>
              <w:rPr>
                <w:rFonts w:ascii="Times New Roman" w:hAnsi="Times New Roman" w:cs="Times New Roman"/>
                <w:sz w:val="28"/>
                <w:szCs w:val="28"/>
              </w:rPr>
            </w:pPr>
            <w:r w:rsidRPr="002F0A5D">
              <w:rPr>
                <w:rFonts w:ascii="Times New Roman" w:hAnsi="Times New Roman" w:cs="Times New Roman"/>
                <w:sz w:val="28"/>
                <w:szCs w:val="28"/>
              </w:rPr>
              <w:t>-</w:t>
            </w:r>
          </w:p>
        </w:tc>
        <w:tc>
          <w:tcPr>
            <w:tcW w:w="5511" w:type="dxa"/>
            <w:tcBorders>
              <w:top w:val="nil"/>
              <w:left w:val="nil"/>
              <w:bottom w:val="nil"/>
              <w:right w:val="nil"/>
            </w:tcBorders>
          </w:tcPr>
          <w:p w:rsidR="00346D1C" w:rsidRPr="002F0A5D" w:rsidRDefault="00346D1C" w:rsidP="00803403">
            <w:pPr>
              <w:pStyle w:val="ConsPlusNormal"/>
              <w:jc w:val="both"/>
              <w:rPr>
                <w:rFonts w:ascii="Times New Roman" w:hAnsi="Times New Roman" w:cs="Times New Roman"/>
                <w:sz w:val="28"/>
                <w:szCs w:val="28"/>
              </w:rPr>
            </w:pPr>
            <w:r w:rsidRPr="002F0A5D">
              <w:rPr>
                <w:rFonts w:ascii="Times New Roman" w:hAnsi="Times New Roman" w:cs="Times New Roman"/>
                <w:sz w:val="28"/>
                <w:szCs w:val="28"/>
              </w:rPr>
              <w:t xml:space="preserve">начальник </w:t>
            </w:r>
            <w:r w:rsidR="00803403" w:rsidRPr="002F0A5D">
              <w:rPr>
                <w:rFonts w:ascii="Times New Roman" w:hAnsi="Times New Roman" w:cs="Times New Roman"/>
                <w:sz w:val="28"/>
                <w:szCs w:val="28"/>
              </w:rPr>
              <w:t>ГКУ «Центр занятости населения» города Сельцо</w:t>
            </w:r>
            <w:r w:rsidR="002F0A5D" w:rsidRPr="002F0A5D">
              <w:rPr>
                <w:rFonts w:ascii="Times New Roman" w:hAnsi="Times New Roman" w:cs="Times New Roman"/>
                <w:sz w:val="28"/>
                <w:szCs w:val="28"/>
              </w:rPr>
              <w:t xml:space="preserve"> (по согласованию)</w:t>
            </w:r>
          </w:p>
        </w:tc>
      </w:tr>
      <w:tr w:rsidR="00346D1C" w:rsidRPr="002F0A5D" w:rsidTr="00CD19DD">
        <w:tc>
          <w:tcPr>
            <w:tcW w:w="3420" w:type="dxa"/>
            <w:tcBorders>
              <w:top w:val="nil"/>
              <w:left w:val="nil"/>
              <w:bottom w:val="nil"/>
              <w:right w:val="nil"/>
            </w:tcBorders>
          </w:tcPr>
          <w:p w:rsidR="00346D1C" w:rsidRPr="002F0A5D" w:rsidRDefault="00803403" w:rsidP="00CD19DD">
            <w:pPr>
              <w:pStyle w:val="ConsPlusNormal"/>
              <w:rPr>
                <w:rFonts w:ascii="Times New Roman" w:hAnsi="Times New Roman" w:cs="Times New Roman"/>
                <w:sz w:val="28"/>
                <w:szCs w:val="28"/>
              </w:rPr>
            </w:pPr>
            <w:proofErr w:type="spellStart"/>
            <w:r w:rsidRPr="002F0A5D">
              <w:rPr>
                <w:rFonts w:ascii="Times New Roman" w:hAnsi="Times New Roman" w:cs="Times New Roman"/>
                <w:sz w:val="28"/>
                <w:szCs w:val="28"/>
              </w:rPr>
              <w:t>Гнибеда</w:t>
            </w:r>
            <w:proofErr w:type="spellEnd"/>
            <w:r w:rsidRPr="002F0A5D">
              <w:rPr>
                <w:rFonts w:ascii="Times New Roman" w:hAnsi="Times New Roman" w:cs="Times New Roman"/>
                <w:sz w:val="28"/>
                <w:szCs w:val="28"/>
              </w:rPr>
              <w:t xml:space="preserve"> </w:t>
            </w:r>
            <w:r w:rsidR="00A50D4D" w:rsidRPr="002F0A5D">
              <w:rPr>
                <w:rFonts w:ascii="Times New Roman" w:hAnsi="Times New Roman" w:cs="Times New Roman"/>
                <w:sz w:val="28"/>
                <w:szCs w:val="28"/>
              </w:rPr>
              <w:t xml:space="preserve">  </w:t>
            </w:r>
            <w:r w:rsidR="002F0A5D" w:rsidRPr="002F0A5D">
              <w:rPr>
                <w:rFonts w:ascii="Times New Roman" w:hAnsi="Times New Roman" w:cs="Times New Roman"/>
                <w:sz w:val="28"/>
                <w:szCs w:val="28"/>
              </w:rPr>
              <w:t>Игорь Евгеньевич</w:t>
            </w:r>
          </w:p>
        </w:tc>
        <w:tc>
          <w:tcPr>
            <w:tcW w:w="249" w:type="dxa"/>
            <w:tcBorders>
              <w:top w:val="nil"/>
              <w:left w:val="nil"/>
              <w:bottom w:val="nil"/>
              <w:right w:val="nil"/>
            </w:tcBorders>
          </w:tcPr>
          <w:p w:rsidR="00346D1C" w:rsidRPr="002F0A5D" w:rsidRDefault="00346D1C" w:rsidP="00CD19DD">
            <w:pPr>
              <w:pStyle w:val="ConsPlusNormal"/>
              <w:rPr>
                <w:rFonts w:ascii="Times New Roman" w:hAnsi="Times New Roman" w:cs="Times New Roman"/>
                <w:sz w:val="28"/>
                <w:szCs w:val="28"/>
              </w:rPr>
            </w:pPr>
            <w:r w:rsidRPr="002F0A5D">
              <w:rPr>
                <w:rFonts w:ascii="Times New Roman" w:hAnsi="Times New Roman" w:cs="Times New Roman"/>
                <w:sz w:val="28"/>
                <w:szCs w:val="28"/>
              </w:rPr>
              <w:t>-</w:t>
            </w:r>
          </w:p>
        </w:tc>
        <w:tc>
          <w:tcPr>
            <w:tcW w:w="5511" w:type="dxa"/>
            <w:tcBorders>
              <w:top w:val="nil"/>
              <w:left w:val="nil"/>
              <w:bottom w:val="nil"/>
              <w:right w:val="nil"/>
            </w:tcBorders>
          </w:tcPr>
          <w:p w:rsidR="00346D1C" w:rsidRPr="002F0A5D" w:rsidRDefault="002F0A5D" w:rsidP="00CD19DD">
            <w:pPr>
              <w:pStyle w:val="ConsPlusNormal"/>
              <w:jc w:val="both"/>
              <w:rPr>
                <w:rFonts w:ascii="Times New Roman" w:hAnsi="Times New Roman" w:cs="Times New Roman"/>
                <w:sz w:val="28"/>
                <w:szCs w:val="28"/>
              </w:rPr>
            </w:pPr>
            <w:r w:rsidRPr="002F0A5D">
              <w:rPr>
                <w:rFonts w:ascii="Times New Roman" w:hAnsi="Times New Roman" w:cs="Times New Roman"/>
                <w:sz w:val="28"/>
                <w:szCs w:val="28"/>
              </w:rPr>
              <w:t>Председатель Совета предпринимателей города Сельцо (по согласованию)</w:t>
            </w:r>
          </w:p>
        </w:tc>
      </w:tr>
    </w:tbl>
    <w:p w:rsidR="00346D1C" w:rsidRDefault="00346D1C" w:rsidP="00346D1C">
      <w:pPr>
        <w:pStyle w:val="ConsPlusNormal"/>
        <w:ind w:firstLine="540"/>
        <w:jc w:val="both"/>
      </w:pPr>
    </w:p>
    <w:p w:rsidR="00346D1C" w:rsidRDefault="00346D1C" w:rsidP="00346D1C">
      <w:pPr>
        <w:pStyle w:val="ConsPlusNormal"/>
        <w:ind w:firstLine="540"/>
        <w:jc w:val="both"/>
      </w:pPr>
    </w:p>
    <w:p w:rsidR="00346D1C" w:rsidRDefault="00346D1C" w:rsidP="00346D1C">
      <w:pPr>
        <w:pStyle w:val="ConsPlusNormal"/>
        <w:ind w:firstLine="540"/>
        <w:jc w:val="both"/>
      </w:pPr>
    </w:p>
    <w:p w:rsidR="00346D1C" w:rsidRDefault="00346D1C" w:rsidP="00346D1C">
      <w:pPr>
        <w:pStyle w:val="ConsPlusNormal"/>
        <w:ind w:firstLine="540"/>
        <w:jc w:val="both"/>
      </w:pPr>
    </w:p>
    <w:p w:rsidR="00346D1C" w:rsidRDefault="00346D1C" w:rsidP="00346D1C">
      <w:pPr>
        <w:pStyle w:val="ConsPlusNormal"/>
        <w:ind w:firstLine="540"/>
        <w:jc w:val="both"/>
      </w:pPr>
    </w:p>
    <w:p w:rsidR="002F0A5D" w:rsidRDefault="002F0A5D" w:rsidP="00346D1C">
      <w:pPr>
        <w:pStyle w:val="ConsPlusNormal"/>
        <w:ind w:firstLine="540"/>
        <w:jc w:val="both"/>
      </w:pPr>
    </w:p>
    <w:p w:rsidR="002F0A5D" w:rsidRDefault="002F0A5D" w:rsidP="00346D1C">
      <w:pPr>
        <w:pStyle w:val="ConsPlusNormal"/>
        <w:ind w:firstLine="540"/>
        <w:jc w:val="both"/>
      </w:pPr>
    </w:p>
    <w:p w:rsidR="002F0A5D" w:rsidRDefault="002F0A5D" w:rsidP="00346D1C">
      <w:pPr>
        <w:pStyle w:val="ConsPlusNormal"/>
        <w:ind w:firstLine="540"/>
        <w:jc w:val="both"/>
      </w:pPr>
    </w:p>
    <w:p w:rsidR="002F0A5D" w:rsidRDefault="002F0A5D" w:rsidP="00346D1C">
      <w:pPr>
        <w:pStyle w:val="ConsPlusNormal"/>
        <w:ind w:firstLine="540"/>
        <w:jc w:val="both"/>
      </w:pPr>
    </w:p>
    <w:p w:rsidR="002F0A5D" w:rsidRDefault="002F0A5D" w:rsidP="00346D1C">
      <w:pPr>
        <w:pStyle w:val="ConsPlusNormal"/>
        <w:ind w:firstLine="540"/>
        <w:jc w:val="both"/>
      </w:pPr>
    </w:p>
    <w:p w:rsidR="002F0A5D" w:rsidRDefault="002F0A5D" w:rsidP="00346D1C">
      <w:pPr>
        <w:pStyle w:val="ConsPlusNormal"/>
        <w:ind w:firstLine="540"/>
        <w:jc w:val="both"/>
      </w:pPr>
    </w:p>
    <w:p w:rsidR="002F0A5D" w:rsidRDefault="002F0A5D" w:rsidP="00346D1C">
      <w:pPr>
        <w:pStyle w:val="ConsPlusNormal"/>
        <w:ind w:firstLine="540"/>
        <w:jc w:val="both"/>
      </w:pPr>
    </w:p>
    <w:p w:rsidR="00E201D2" w:rsidRDefault="00E201D2" w:rsidP="00346D1C">
      <w:pPr>
        <w:pStyle w:val="ConsPlusNormal"/>
        <w:ind w:firstLine="540"/>
        <w:jc w:val="both"/>
      </w:pPr>
    </w:p>
    <w:p w:rsidR="002F0A5D" w:rsidRDefault="002F0A5D" w:rsidP="00346D1C">
      <w:pPr>
        <w:pStyle w:val="ConsPlusNormal"/>
        <w:ind w:firstLine="540"/>
        <w:jc w:val="both"/>
      </w:pPr>
    </w:p>
    <w:p w:rsidR="002F0A5D" w:rsidRPr="00877718" w:rsidRDefault="002F0A5D" w:rsidP="002F0A5D">
      <w:pPr>
        <w:pStyle w:val="ConsPlusNormal"/>
        <w:jc w:val="right"/>
        <w:rPr>
          <w:rFonts w:ascii="Times New Roman" w:hAnsi="Times New Roman" w:cs="Times New Roman"/>
          <w:sz w:val="28"/>
          <w:szCs w:val="28"/>
        </w:rPr>
      </w:pPr>
      <w:r w:rsidRPr="00877718">
        <w:rPr>
          <w:rFonts w:ascii="Times New Roman" w:hAnsi="Times New Roman" w:cs="Times New Roman"/>
          <w:sz w:val="28"/>
          <w:szCs w:val="28"/>
        </w:rPr>
        <w:t>Утвержден</w:t>
      </w:r>
      <w:r w:rsidR="00054798">
        <w:rPr>
          <w:rFonts w:ascii="Times New Roman" w:hAnsi="Times New Roman" w:cs="Times New Roman"/>
          <w:sz w:val="28"/>
          <w:szCs w:val="28"/>
        </w:rPr>
        <w:t>о</w:t>
      </w:r>
    </w:p>
    <w:p w:rsidR="002F0A5D" w:rsidRPr="00877718" w:rsidRDefault="00054798" w:rsidP="002F0A5D">
      <w:pPr>
        <w:pStyle w:val="ConsPlusNormal"/>
        <w:jc w:val="right"/>
        <w:rPr>
          <w:rFonts w:ascii="Times New Roman" w:hAnsi="Times New Roman" w:cs="Times New Roman"/>
          <w:sz w:val="28"/>
          <w:szCs w:val="28"/>
        </w:rPr>
      </w:pPr>
      <w:r>
        <w:rPr>
          <w:rFonts w:ascii="Times New Roman" w:hAnsi="Times New Roman" w:cs="Times New Roman"/>
          <w:sz w:val="28"/>
          <w:szCs w:val="28"/>
        </w:rPr>
        <w:t>р</w:t>
      </w:r>
      <w:r w:rsidR="002F0A5D" w:rsidRPr="00877718">
        <w:rPr>
          <w:rFonts w:ascii="Times New Roman" w:hAnsi="Times New Roman" w:cs="Times New Roman"/>
          <w:sz w:val="28"/>
          <w:szCs w:val="28"/>
        </w:rPr>
        <w:t xml:space="preserve">аспоряжением  администрации </w:t>
      </w:r>
    </w:p>
    <w:p w:rsidR="002F0A5D" w:rsidRPr="00877718" w:rsidRDefault="002F0A5D" w:rsidP="002F0A5D">
      <w:pPr>
        <w:pStyle w:val="ConsPlusNormal"/>
        <w:jc w:val="right"/>
        <w:rPr>
          <w:rFonts w:ascii="Times New Roman" w:hAnsi="Times New Roman" w:cs="Times New Roman"/>
          <w:sz w:val="28"/>
          <w:szCs w:val="28"/>
        </w:rPr>
      </w:pPr>
      <w:r w:rsidRPr="00877718">
        <w:rPr>
          <w:rFonts w:ascii="Times New Roman" w:hAnsi="Times New Roman" w:cs="Times New Roman"/>
          <w:sz w:val="28"/>
          <w:szCs w:val="28"/>
        </w:rPr>
        <w:t>города Сельцо</w:t>
      </w:r>
    </w:p>
    <w:p w:rsidR="002F0A5D" w:rsidRDefault="002F0A5D" w:rsidP="002F0A5D">
      <w:pPr>
        <w:pStyle w:val="ConsPlusNormal"/>
        <w:jc w:val="right"/>
        <w:rPr>
          <w:rFonts w:ascii="Times New Roman" w:hAnsi="Times New Roman" w:cs="Times New Roman"/>
          <w:sz w:val="28"/>
          <w:szCs w:val="28"/>
        </w:rPr>
      </w:pPr>
      <w:r w:rsidRPr="00877718">
        <w:rPr>
          <w:rFonts w:ascii="Times New Roman" w:hAnsi="Times New Roman" w:cs="Times New Roman"/>
          <w:sz w:val="28"/>
          <w:szCs w:val="28"/>
        </w:rPr>
        <w:t xml:space="preserve">от </w:t>
      </w:r>
      <w:r w:rsidR="00E201D2">
        <w:rPr>
          <w:rFonts w:ascii="Times New Roman" w:hAnsi="Times New Roman" w:cs="Times New Roman"/>
          <w:sz w:val="28"/>
          <w:szCs w:val="28"/>
        </w:rPr>
        <w:t xml:space="preserve"> </w:t>
      </w:r>
      <w:r w:rsidR="005202F8">
        <w:rPr>
          <w:rFonts w:ascii="Times New Roman" w:hAnsi="Times New Roman" w:cs="Times New Roman"/>
          <w:sz w:val="28"/>
          <w:szCs w:val="28"/>
        </w:rPr>
        <w:t>25</w:t>
      </w:r>
      <w:r w:rsidR="00E201D2">
        <w:rPr>
          <w:rFonts w:ascii="Times New Roman" w:hAnsi="Times New Roman" w:cs="Times New Roman"/>
          <w:sz w:val="28"/>
          <w:szCs w:val="28"/>
        </w:rPr>
        <w:t xml:space="preserve"> сентября  2018</w:t>
      </w:r>
      <w:r w:rsidR="004202D3">
        <w:rPr>
          <w:rFonts w:ascii="Times New Roman" w:hAnsi="Times New Roman" w:cs="Times New Roman"/>
          <w:sz w:val="28"/>
          <w:szCs w:val="28"/>
        </w:rPr>
        <w:t xml:space="preserve"> г. N  </w:t>
      </w:r>
      <w:r w:rsidR="005202F8">
        <w:rPr>
          <w:rFonts w:ascii="Times New Roman" w:hAnsi="Times New Roman" w:cs="Times New Roman"/>
          <w:sz w:val="28"/>
          <w:szCs w:val="28"/>
        </w:rPr>
        <w:t>175</w:t>
      </w:r>
      <w:bookmarkStart w:id="1" w:name="_GoBack"/>
      <w:bookmarkEnd w:id="1"/>
      <w:r w:rsidR="00054798">
        <w:rPr>
          <w:rFonts w:ascii="Times New Roman" w:hAnsi="Times New Roman" w:cs="Times New Roman"/>
          <w:sz w:val="28"/>
          <w:szCs w:val="28"/>
        </w:rPr>
        <w:t>-р</w:t>
      </w:r>
    </w:p>
    <w:p w:rsidR="00346D1C" w:rsidRDefault="00346D1C" w:rsidP="00346D1C">
      <w:pPr>
        <w:pStyle w:val="ConsPlusNormal"/>
        <w:jc w:val="right"/>
      </w:pPr>
    </w:p>
    <w:p w:rsidR="002F0A5D" w:rsidRDefault="002F0A5D" w:rsidP="00346D1C">
      <w:pPr>
        <w:pStyle w:val="ConsPlusNormal"/>
        <w:jc w:val="right"/>
      </w:pPr>
    </w:p>
    <w:p w:rsidR="00346D1C" w:rsidRPr="002F0A5D" w:rsidRDefault="00346D1C" w:rsidP="00346D1C">
      <w:pPr>
        <w:pStyle w:val="ConsPlusTitle"/>
        <w:jc w:val="center"/>
        <w:rPr>
          <w:rFonts w:ascii="Times New Roman" w:hAnsi="Times New Roman" w:cs="Times New Roman"/>
          <w:sz w:val="28"/>
          <w:szCs w:val="28"/>
        </w:rPr>
      </w:pPr>
      <w:bookmarkStart w:id="2" w:name="P114"/>
      <w:bookmarkEnd w:id="2"/>
      <w:r w:rsidRPr="002F0A5D">
        <w:rPr>
          <w:rFonts w:ascii="Times New Roman" w:hAnsi="Times New Roman" w:cs="Times New Roman"/>
          <w:sz w:val="28"/>
          <w:szCs w:val="28"/>
        </w:rPr>
        <w:t>ПОЛОЖЕНИЕ</w:t>
      </w:r>
    </w:p>
    <w:p w:rsidR="00346D1C" w:rsidRPr="002F0A5D" w:rsidRDefault="00346D1C" w:rsidP="00346D1C">
      <w:pPr>
        <w:pStyle w:val="ConsPlusTitle"/>
        <w:jc w:val="center"/>
        <w:rPr>
          <w:rFonts w:ascii="Times New Roman" w:hAnsi="Times New Roman" w:cs="Times New Roman"/>
          <w:sz w:val="28"/>
          <w:szCs w:val="28"/>
        </w:rPr>
      </w:pPr>
      <w:r w:rsidRPr="002F0A5D">
        <w:rPr>
          <w:rFonts w:ascii="Times New Roman" w:hAnsi="Times New Roman" w:cs="Times New Roman"/>
          <w:sz w:val="28"/>
          <w:szCs w:val="28"/>
        </w:rPr>
        <w:t>о работе комиссии по предоставлению</w:t>
      </w:r>
    </w:p>
    <w:p w:rsidR="00346D1C" w:rsidRPr="002F0A5D" w:rsidRDefault="002F0A5D" w:rsidP="00346D1C">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w:t>
      </w:r>
      <w:r w:rsidR="00346D1C" w:rsidRPr="002F0A5D">
        <w:rPr>
          <w:rFonts w:ascii="Times New Roman" w:hAnsi="Times New Roman" w:cs="Times New Roman"/>
          <w:sz w:val="28"/>
          <w:szCs w:val="28"/>
        </w:rPr>
        <w:t xml:space="preserve"> поддержки субъектам малого</w:t>
      </w:r>
    </w:p>
    <w:p w:rsidR="00346D1C" w:rsidRPr="002F0A5D" w:rsidRDefault="00346D1C" w:rsidP="00346D1C">
      <w:pPr>
        <w:pStyle w:val="ConsPlusTitle"/>
        <w:jc w:val="center"/>
        <w:rPr>
          <w:rFonts w:ascii="Times New Roman" w:hAnsi="Times New Roman" w:cs="Times New Roman"/>
          <w:sz w:val="28"/>
          <w:szCs w:val="28"/>
        </w:rPr>
      </w:pPr>
      <w:r w:rsidRPr="002F0A5D">
        <w:rPr>
          <w:rFonts w:ascii="Times New Roman" w:hAnsi="Times New Roman" w:cs="Times New Roman"/>
          <w:sz w:val="28"/>
          <w:szCs w:val="28"/>
        </w:rPr>
        <w:t xml:space="preserve">и среднего предпринимательства </w:t>
      </w:r>
      <w:r w:rsidR="002F0A5D">
        <w:rPr>
          <w:rFonts w:ascii="Times New Roman" w:hAnsi="Times New Roman" w:cs="Times New Roman"/>
          <w:sz w:val="28"/>
          <w:szCs w:val="28"/>
        </w:rPr>
        <w:t>города Сельцо</w:t>
      </w:r>
    </w:p>
    <w:p w:rsidR="00346D1C" w:rsidRPr="002F0A5D" w:rsidRDefault="00346D1C" w:rsidP="00346D1C">
      <w:pPr>
        <w:pStyle w:val="ConsPlusNormal"/>
        <w:jc w:val="center"/>
        <w:rPr>
          <w:rFonts w:ascii="Times New Roman" w:hAnsi="Times New Roman" w:cs="Times New Roman"/>
          <w:sz w:val="28"/>
          <w:szCs w:val="28"/>
        </w:rPr>
      </w:pPr>
    </w:p>
    <w:p w:rsidR="00346D1C" w:rsidRPr="002F0A5D" w:rsidRDefault="00346D1C" w:rsidP="00346D1C">
      <w:pPr>
        <w:pStyle w:val="ConsPlusNormal"/>
        <w:jc w:val="center"/>
        <w:rPr>
          <w:rFonts w:ascii="Times New Roman" w:hAnsi="Times New Roman" w:cs="Times New Roman"/>
          <w:sz w:val="28"/>
          <w:szCs w:val="28"/>
        </w:rPr>
      </w:pPr>
      <w:r w:rsidRPr="002F0A5D">
        <w:rPr>
          <w:rFonts w:ascii="Times New Roman" w:hAnsi="Times New Roman" w:cs="Times New Roman"/>
          <w:sz w:val="28"/>
          <w:szCs w:val="28"/>
        </w:rPr>
        <w:t>1. Общие положения</w:t>
      </w:r>
    </w:p>
    <w:p w:rsidR="00346D1C" w:rsidRPr="002F0A5D" w:rsidRDefault="00346D1C" w:rsidP="00346D1C">
      <w:pPr>
        <w:pStyle w:val="ConsPlusNormal"/>
        <w:jc w:val="center"/>
        <w:rPr>
          <w:rFonts w:ascii="Times New Roman" w:hAnsi="Times New Roman" w:cs="Times New Roman"/>
          <w:sz w:val="28"/>
          <w:szCs w:val="28"/>
        </w:rPr>
      </w:pPr>
    </w:p>
    <w:p w:rsidR="00346D1C" w:rsidRPr="00E201D2" w:rsidRDefault="00346D1C" w:rsidP="00E201D2">
      <w:pPr>
        <w:pStyle w:val="ConsPlusTitle"/>
        <w:jc w:val="both"/>
        <w:rPr>
          <w:rFonts w:ascii="Times New Roman" w:hAnsi="Times New Roman" w:cs="Times New Roman"/>
          <w:b w:val="0"/>
          <w:sz w:val="28"/>
          <w:szCs w:val="28"/>
        </w:rPr>
      </w:pPr>
      <w:r w:rsidRPr="00E201D2">
        <w:rPr>
          <w:rFonts w:ascii="Times New Roman" w:hAnsi="Times New Roman" w:cs="Times New Roman"/>
          <w:b w:val="0"/>
          <w:sz w:val="28"/>
          <w:szCs w:val="28"/>
        </w:rPr>
        <w:t xml:space="preserve">1.1. Настоящее Положение регламентирует функции и порядок работы комиссии по предоставлению </w:t>
      </w:r>
      <w:r w:rsidR="00E201D2" w:rsidRPr="00E201D2">
        <w:rPr>
          <w:rFonts w:ascii="Times New Roman" w:hAnsi="Times New Roman" w:cs="Times New Roman"/>
          <w:b w:val="0"/>
          <w:sz w:val="28"/>
          <w:szCs w:val="28"/>
        </w:rPr>
        <w:t xml:space="preserve">муниципальной поддержки субъектам малого и среднего предпринимательства города Сельцо </w:t>
      </w:r>
      <w:r w:rsidRPr="00E201D2">
        <w:rPr>
          <w:rFonts w:ascii="Times New Roman" w:hAnsi="Times New Roman" w:cs="Times New Roman"/>
          <w:b w:val="0"/>
          <w:sz w:val="28"/>
          <w:szCs w:val="28"/>
        </w:rPr>
        <w:t xml:space="preserve">из </w:t>
      </w:r>
      <w:r w:rsidR="00DD07C6" w:rsidRPr="00E201D2">
        <w:rPr>
          <w:rFonts w:ascii="Times New Roman" w:hAnsi="Times New Roman" w:cs="Times New Roman"/>
          <w:b w:val="0"/>
          <w:sz w:val="28"/>
          <w:szCs w:val="28"/>
        </w:rPr>
        <w:t>бюджета</w:t>
      </w:r>
      <w:r w:rsidR="00E201D2">
        <w:rPr>
          <w:rFonts w:ascii="Times New Roman" w:hAnsi="Times New Roman" w:cs="Times New Roman"/>
          <w:b w:val="0"/>
          <w:sz w:val="28"/>
          <w:szCs w:val="28"/>
        </w:rPr>
        <w:t xml:space="preserve"> Сельцовского городского округа</w:t>
      </w:r>
      <w:r w:rsidR="00E201D2" w:rsidRPr="00E201D2">
        <w:rPr>
          <w:rFonts w:ascii="Times New Roman" w:hAnsi="Times New Roman" w:cs="Times New Roman"/>
          <w:b w:val="0"/>
          <w:sz w:val="28"/>
          <w:szCs w:val="28"/>
        </w:rPr>
        <w:t xml:space="preserve">, осуществляющих деятельность в сфере производства товаров (работ, услуг) на территории муниципального образования </w:t>
      </w:r>
      <w:proofErr w:type="spellStart"/>
      <w:r w:rsidR="00E201D2" w:rsidRPr="00E201D2">
        <w:rPr>
          <w:rFonts w:ascii="Times New Roman" w:hAnsi="Times New Roman" w:cs="Times New Roman"/>
          <w:b w:val="0"/>
          <w:sz w:val="28"/>
          <w:szCs w:val="28"/>
        </w:rPr>
        <w:t>Сельцовский</w:t>
      </w:r>
      <w:proofErr w:type="spellEnd"/>
      <w:r w:rsidR="00E201D2" w:rsidRPr="00E201D2">
        <w:rPr>
          <w:rFonts w:ascii="Times New Roman" w:hAnsi="Times New Roman" w:cs="Times New Roman"/>
          <w:b w:val="0"/>
          <w:sz w:val="28"/>
          <w:szCs w:val="28"/>
        </w:rPr>
        <w:t xml:space="preserve"> городской округ и соответствующих целям</w:t>
      </w:r>
      <w:r w:rsidR="00E201D2">
        <w:rPr>
          <w:rFonts w:ascii="Times New Roman" w:hAnsi="Times New Roman" w:cs="Times New Roman"/>
          <w:b w:val="0"/>
          <w:sz w:val="28"/>
          <w:szCs w:val="28"/>
        </w:rPr>
        <w:t xml:space="preserve"> и критериям конкурсного </w:t>
      </w:r>
      <w:r w:rsidR="00E201D2" w:rsidRPr="00E201D2">
        <w:rPr>
          <w:rFonts w:ascii="Times New Roman" w:hAnsi="Times New Roman" w:cs="Times New Roman"/>
          <w:b w:val="0"/>
          <w:sz w:val="28"/>
          <w:szCs w:val="28"/>
        </w:rPr>
        <w:t xml:space="preserve">отбора </w:t>
      </w:r>
      <w:r w:rsidRPr="00E201D2">
        <w:rPr>
          <w:rFonts w:ascii="Times New Roman" w:hAnsi="Times New Roman" w:cs="Times New Roman"/>
          <w:b w:val="0"/>
          <w:sz w:val="28"/>
          <w:szCs w:val="28"/>
        </w:rPr>
        <w:t>(далее - комиссия).</w:t>
      </w:r>
    </w:p>
    <w:p w:rsidR="00346D1C" w:rsidRPr="002F0A5D" w:rsidRDefault="00346D1C" w:rsidP="00E201D2">
      <w:pPr>
        <w:pStyle w:val="ConsPlusNormal"/>
        <w:jc w:val="both"/>
        <w:rPr>
          <w:rFonts w:ascii="Times New Roman" w:hAnsi="Times New Roman" w:cs="Times New Roman"/>
          <w:sz w:val="28"/>
          <w:szCs w:val="28"/>
        </w:rPr>
      </w:pPr>
      <w:r w:rsidRPr="002F0A5D">
        <w:rPr>
          <w:rFonts w:ascii="Times New Roman" w:hAnsi="Times New Roman" w:cs="Times New Roman"/>
          <w:sz w:val="28"/>
          <w:szCs w:val="28"/>
        </w:rPr>
        <w:t>1.2. Комиссия является постоянно действующим органом.</w:t>
      </w:r>
    </w:p>
    <w:p w:rsidR="00346D1C" w:rsidRPr="002F0A5D" w:rsidRDefault="00346D1C" w:rsidP="00E201D2">
      <w:pPr>
        <w:pStyle w:val="ConsPlusNormal"/>
        <w:jc w:val="both"/>
        <w:rPr>
          <w:rFonts w:ascii="Times New Roman" w:hAnsi="Times New Roman" w:cs="Times New Roman"/>
          <w:sz w:val="28"/>
          <w:szCs w:val="28"/>
        </w:rPr>
      </w:pPr>
      <w:r w:rsidRPr="002F0A5D">
        <w:rPr>
          <w:rFonts w:ascii="Times New Roman" w:hAnsi="Times New Roman" w:cs="Times New Roman"/>
          <w:sz w:val="28"/>
          <w:szCs w:val="28"/>
        </w:rPr>
        <w:t>1.3. Комиссия не является юридическим лицом, в своей деятельности руководствуется законодательством Российской Федерации и Брянской области, указами Президента Российской Федерации, постановлениями Правительства Российской Федерации, нормативными пр</w:t>
      </w:r>
      <w:r w:rsidR="00DD07C6">
        <w:rPr>
          <w:rFonts w:ascii="Times New Roman" w:hAnsi="Times New Roman" w:cs="Times New Roman"/>
          <w:sz w:val="28"/>
          <w:szCs w:val="28"/>
        </w:rPr>
        <w:t>авовыми актами Брянской области и города Сельцо,</w:t>
      </w:r>
      <w:r w:rsidRPr="002F0A5D">
        <w:rPr>
          <w:rFonts w:ascii="Times New Roman" w:hAnsi="Times New Roman" w:cs="Times New Roman"/>
          <w:sz w:val="28"/>
          <w:szCs w:val="28"/>
        </w:rPr>
        <w:t xml:space="preserve"> настоящим Положением и действует в рамках предоставленных ей полномочий.</w:t>
      </w:r>
    </w:p>
    <w:p w:rsidR="00346D1C" w:rsidRPr="002F0A5D" w:rsidRDefault="00346D1C" w:rsidP="00346D1C">
      <w:pPr>
        <w:pStyle w:val="ConsPlusNormal"/>
        <w:ind w:firstLine="540"/>
        <w:jc w:val="both"/>
        <w:rPr>
          <w:rFonts w:ascii="Times New Roman" w:hAnsi="Times New Roman" w:cs="Times New Roman"/>
          <w:sz w:val="28"/>
          <w:szCs w:val="28"/>
        </w:rPr>
      </w:pPr>
    </w:p>
    <w:p w:rsidR="00346D1C" w:rsidRPr="002F0A5D" w:rsidRDefault="00346D1C" w:rsidP="00346D1C">
      <w:pPr>
        <w:pStyle w:val="ConsPlusNormal"/>
        <w:jc w:val="center"/>
        <w:rPr>
          <w:rFonts w:ascii="Times New Roman" w:hAnsi="Times New Roman" w:cs="Times New Roman"/>
          <w:sz w:val="28"/>
          <w:szCs w:val="28"/>
        </w:rPr>
      </w:pPr>
      <w:r w:rsidRPr="002F0A5D">
        <w:rPr>
          <w:rFonts w:ascii="Times New Roman" w:hAnsi="Times New Roman" w:cs="Times New Roman"/>
          <w:sz w:val="28"/>
          <w:szCs w:val="28"/>
        </w:rPr>
        <w:t>2. Основные задачи и функции комиссии</w:t>
      </w:r>
    </w:p>
    <w:p w:rsidR="00346D1C" w:rsidRPr="002F0A5D" w:rsidRDefault="00346D1C" w:rsidP="00346D1C">
      <w:pPr>
        <w:pStyle w:val="ConsPlusNormal"/>
        <w:ind w:firstLine="540"/>
        <w:jc w:val="both"/>
        <w:rPr>
          <w:rFonts w:ascii="Times New Roman" w:hAnsi="Times New Roman" w:cs="Times New Roman"/>
          <w:sz w:val="28"/>
          <w:szCs w:val="28"/>
        </w:rPr>
      </w:pPr>
    </w:p>
    <w:p w:rsidR="00346D1C" w:rsidRPr="002F0A5D" w:rsidRDefault="00346D1C" w:rsidP="00346D1C">
      <w:pPr>
        <w:pStyle w:val="ConsPlusNormal"/>
        <w:ind w:firstLine="540"/>
        <w:jc w:val="both"/>
        <w:rPr>
          <w:rFonts w:ascii="Times New Roman" w:hAnsi="Times New Roman" w:cs="Times New Roman"/>
          <w:sz w:val="28"/>
          <w:szCs w:val="28"/>
        </w:rPr>
      </w:pPr>
      <w:r w:rsidRPr="002F0A5D">
        <w:rPr>
          <w:rFonts w:ascii="Times New Roman" w:hAnsi="Times New Roman" w:cs="Times New Roman"/>
          <w:sz w:val="28"/>
          <w:szCs w:val="28"/>
        </w:rPr>
        <w:t>2.1. Основными задачами комиссии являются:</w:t>
      </w:r>
    </w:p>
    <w:p w:rsidR="00346D1C" w:rsidRPr="002F0A5D" w:rsidRDefault="00346D1C" w:rsidP="00346D1C">
      <w:pPr>
        <w:pStyle w:val="ConsPlusNormal"/>
        <w:ind w:firstLine="540"/>
        <w:jc w:val="both"/>
        <w:rPr>
          <w:rFonts w:ascii="Times New Roman" w:hAnsi="Times New Roman" w:cs="Times New Roman"/>
          <w:sz w:val="28"/>
          <w:szCs w:val="28"/>
        </w:rPr>
      </w:pPr>
      <w:r w:rsidRPr="002F0A5D">
        <w:rPr>
          <w:rFonts w:ascii="Times New Roman" w:hAnsi="Times New Roman" w:cs="Times New Roman"/>
          <w:sz w:val="28"/>
          <w:szCs w:val="28"/>
        </w:rPr>
        <w:t>2.1.1. Рассмотрение полного пакета документов, представляемых заявителем.</w:t>
      </w:r>
    </w:p>
    <w:p w:rsidR="00346D1C" w:rsidRPr="002F0A5D" w:rsidRDefault="00346D1C" w:rsidP="00346D1C">
      <w:pPr>
        <w:pStyle w:val="ConsPlusNormal"/>
        <w:ind w:firstLine="540"/>
        <w:jc w:val="both"/>
        <w:rPr>
          <w:rFonts w:ascii="Times New Roman" w:hAnsi="Times New Roman" w:cs="Times New Roman"/>
          <w:sz w:val="28"/>
          <w:szCs w:val="28"/>
        </w:rPr>
      </w:pPr>
      <w:r w:rsidRPr="002F0A5D">
        <w:rPr>
          <w:rFonts w:ascii="Times New Roman" w:hAnsi="Times New Roman" w:cs="Times New Roman"/>
          <w:sz w:val="28"/>
          <w:szCs w:val="28"/>
        </w:rPr>
        <w:t>2.1.2. Обеспечение объективности при рассмотрении заявок на предоставление бюджетных субсидий.</w:t>
      </w:r>
    </w:p>
    <w:p w:rsidR="00346D1C" w:rsidRPr="002F0A5D" w:rsidRDefault="00346D1C" w:rsidP="00346D1C">
      <w:pPr>
        <w:pStyle w:val="ConsPlusNormal"/>
        <w:ind w:firstLine="540"/>
        <w:jc w:val="both"/>
        <w:rPr>
          <w:rFonts w:ascii="Times New Roman" w:hAnsi="Times New Roman" w:cs="Times New Roman"/>
          <w:sz w:val="28"/>
          <w:szCs w:val="28"/>
        </w:rPr>
      </w:pPr>
      <w:r w:rsidRPr="002F0A5D">
        <w:rPr>
          <w:rFonts w:ascii="Times New Roman" w:hAnsi="Times New Roman" w:cs="Times New Roman"/>
          <w:sz w:val="28"/>
          <w:szCs w:val="28"/>
        </w:rPr>
        <w:t>2.1.3. Принятие решений о предоставлении субсидий, в том числе по объемам и условиям бюджетного финансирования.</w:t>
      </w:r>
    </w:p>
    <w:p w:rsidR="00346D1C" w:rsidRPr="002F0A5D" w:rsidRDefault="00346D1C" w:rsidP="00346D1C">
      <w:pPr>
        <w:pStyle w:val="ConsPlusNormal"/>
        <w:ind w:firstLine="540"/>
        <w:jc w:val="both"/>
        <w:rPr>
          <w:rFonts w:ascii="Times New Roman" w:hAnsi="Times New Roman" w:cs="Times New Roman"/>
          <w:sz w:val="28"/>
          <w:szCs w:val="28"/>
        </w:rPr>
      </w:pPr>
      <w:r w:rsidRPr="002F0A5D">
        <w:rPr>
          <w:rFonts w:ascii="Times New Roman" w:hAnsi="Times New Roman" w:cs="Times New Roman"/>
          <w:sz w:val="28"/>
          <w:szCs w:val="28"/>
        </w:rPr>
        <w:t>2.1.4. Соблюдение принципов публичности, прозрачности и равных условий при рассмотрении заявок на получение субсидий.</w:t>
      </w:r>
    </w:p>
    <w:p w:rsidR="00346D1C" w:rsidRPr="002F0A5D" w:rsidRDefault="00346D1C" w:rsidP="00346D1C">
      <w:pPr>
        <w:pStyle w:val="ConsPlusNormal"/>
        <w:ind w:firstLine="540"/>
        <w:jc w:val="both"/>
        <w:rPr>
          <w:rFonts w:ascii="Times New Roman" w:hAnsi="Times New Roman" w:cs="Times New Roman"/>
          <w:sz w:val="28"/>
          <w:szCs w:val="28"/>
        </w:rPr>
      </w:pPr>
      <w:r w:rsidRPr="002F0A5D">
        <w:rPr>
          <w:rFonts w:ascii="Times New Roman" w:hAnsi="Times New Roman" w:cs="Times New Roman"/>
          <w:sz w:val="28"/>
          <w:szCs w:val="28"/>
        </w:rPr>
        <w:t>2.2. Основными функциями комиссии являются:</w:t>
      </w:r>
    </w:p>
    <w:p w:rsidR="00346D1C" w:rsidRPr="002F0A5D" w:rsidRDefault="00346D1C" w:rsidP="00346D1C">
      <w:pPr>
        <w:pStyle w:val="ConsPlusNormal"/>
        <w:ind w:firstLine="540"/>
        <w:jc w:val="both"/>
        <w:rPr>
          <w:rFonts w:ascii="Times New Roman" w:hAnsi="Times New Roman" w:cs="Times New Roman"/>
          <w:sz w:val="28"/>
          <w:szCs w:val="28"/>
        </w:rPr>
      </w:pPr>
      <w:r w:rsidRPr="002F0A5D">
        <w:rPr>
          <w:rFonts w:ascii="Times New Roman" w:hAnsi="Times New Roman" w:cs="Times New Roman"/>
          <w:sz w:val="28"/>
          <w:szCs w:val="28"/>
        </w:rPr>
        <w:t>2.2.1. Рассмотрение, анализ и оценка заявок на участие в отборе на основании критериев отбора.</w:t>
      </w:r>
    </w:p>
    <w:p w:rsidR="00346D1C" w:rsidRPr="002F0A5D" w:rsidRDefault="00346D1C" w:rsidP="00346D1C">
      <w:pPr>
        <w:pStyle w:val="ConsPlusNormal"/>
        <w:ind w:firstLine="540"/>
        <w:jc w:val="both"/>
        <w:rPr>
          <w:rFonts w:ascii="Times New Roman" w:hAnsi="Times New Roman" w:cs="Times New Roman"/>
          <w:sz w:val="28"/>
          <w:szCs w:val="28"/>
        </w:rPr>
      </w:pPr>
      <w:r w:rsidRPr="002F0A5D">
        <w:rPr>
          <w:rFonts w:ascii="Times New Roman" w:hAnsi="Times New Roman" w:cs="Times New Roman"/>
          <w:sz w:val="28"/>
          <w:szCs w:val="28"/>
        </w:rPr>
        <w:t>2.2.2. Определение победителя отбора голосованием.</w:t>
      </w:r>
    </w:p>
    <w:p w:rsidR="00346D1C" w:rsidRPr="002F0A5D" w:rsidRDefault="00346D1C" w:rsidP="00346D1C">
      <w:pPr>
        <w:pStyle w:val="ConsPlusNormal"/>
        <w:ind w:firstLine="540"/>
        <w:jc w:val="both"/>
        <w:rPr>
          <w:rFonts w:ascii="Times New Roman" w:hAnsi="Times New Roman" w:cs="Times New Roman"/>
          <w:sz w:val="28"/>
          <w:szCs w:val="28"/>
        </w:rPr>
      </w:pPr>
      <w:r w:rsidRPr="002F0A5D">
        <w:rPr>
          <w:rFonts w:ascii="Times New Roman" w:hAnsi="Times New Roman" w:cs="Times New Roman"/>
          <w:sz w:val="28"/>
          <w:szCs w:val="28"/>
        </w:rPr>
        <w:t>2.2.3. Ведение протокола заседания комиссии.</w:t>
      </w:r>
    </w:p>
    <w:p w:rsidR="00346D1C" w:rsidRPr="002F0A5D" w:rsidRDefault="00346D1C" w:rsidP="00346D1C">
      <w:pPr>
        <w:pStyle w:val="ConsPlusNormal"/>
        <w:ind w:firstLine="540"/>
        <w:jc w:val="both"/>
        <w:rPr>
          <w:rFonts w:ascii="Times New Roman" w:hAnsi="Times New Roman" w:cs="Times New Roman"/>
          <w:sz w:val="28"/>
          <w:szCs w:val="28"/>
        </w:rPr>
      </w:pPr>
      <w:r w:rsidRPr="002F0A5D">
        <w:rPr>
          <w:rFonts w:ascii="Times New Roman" w:hAnsi="Times New Roman" w:cs="Times New Roman"/>
          <w:sz w:val="28"/>
          <w:szCs w:val="28"/>
        </w:rPr>
        <w:lastRenderedPageBreak/>
        <w:t>2.2.4. Информирование претендентов о принятых на заседании комиссии решениях.</w:t>
      </w:r>
    </w:p>
    <w:p w:rsidR="00346D1C" w:rsidRPr="002F0A5D" w:rsidRDefault="00346D1C" w:rsidP="00346D1C">
      <w:pPr>
        <w:pStyle w:val="ConsPlusNormal"/>
        <w:ind w:firstLine="540"/>
        <w:jc w:val="both"/>
        <w:rPr>
          <w:rFonts w:ascii="Times New Roman" w:hAnsi="Times New Roman" w:cs="Times New Roman"/>
          <w:sz w:val="28"/>
          <w:szCs w:val="28"/>
        </w:rPr>
      </w:pPr>
    </w:p>
    <w:p w:rsidR="00346D1C" w:rsidRPr="002F0A5D" w:rsidRDefault="00346D1C" w:rsidP="00346D1C">
      <w:pPr>
        <w:pStyle w:val="ConsPlusNormal"/>
        <w:jc w:val="center"/>
        <w:rPr>
          <w:rFonts w:ascii="Times New Roman" w:hAnsi="Times New Roman" w:cs="Times New Roman"/>
          <w:sz w:val="28"/>
          <w:szCs w:val="28"/>
        </w:rPr>
      </w:pPr>
      <w:r w:rsidRPr="002F0A5D">
        <w:rPr>
          <w:rFonts w:ascii="Times New Roman" w:hAnsi="Times New Roman" w:cs="Times New Roman"/>
          <w:sz w:val="28"/>
          <w:szCs w:val="28"/>
        </w:rPr>
        <w:t>3. Порядок формирования комиссии</w:t>
      </w:r>
    </w:p>
    <w:p w:rsidR="00346D1C" w:rsidRPr="002F0A5D" w:rsidRDefault="00346D1C" w:rsidP="00346D1C">
      <w:pPr>
        <w:pStyle w:val="ConsPlusNormal"/>
        <w:jc w:val="center"/>
        <w:rPr>
          <w:rFonts w:ascii="Times New Roman" w:hAnsi="Times New Roman" w:cs="Times New Roman"/>
          <w:sz w:val="28"/>
          <w:szCs w:val="28"/>
        </w:rPr>
      </w:pPr>
    </w:p>
    <w:p w:rsidR="00346D1C" w:rsidRPr="002F0A5D" w:rsidRDefault="00346D1C" w:rsidP="00346D1C">
      <w:pPr>
        <w:pStyle w:val="ConsPlusNormal"/>
        <w:ind w:firstLine="540"/>
        <w:jc w:val="both"/>
        <w:rPr>
          <w:rFonts w:ascii="Times New Roman" w:hAnsi="Times New Roman" w:cs="Times New Roman"/>
          <w:sz w:val="28"/>
          <w:szCs w:val="28"/>
        </w:rPr>
      </w:pPr>
      <w:r w:rsidRPr="002F0A5D">
        <w:rPr>
          <w:rFonts w:ascii="Times New Roman" w:hAnsi="Times New Roman" w:cs="Times New Roman"/>
          <w:sz w:val="28"/>
          <w:szCs w:val="28"/>
        </w:rPr>
        <w:t>3.1. Комиссия является коллегиальным органом.</w:t>
      </w:r>
    </w:p>
    <w:p w:rsidR="00346D1C" w:rsidRPr="002F0A5D" w:rsidRDefault="00346D1C" w:rsidP="00346D1C">
      <w:pPr>
        <w:pStyle w:val="ConsPlusNormal"/>
        <w:ind w:firstLine="540"/>
        <w:jc w:val="both"/>
        <w:rPr>
          <w:rFonts w:ascii="Times New Roman" w:hAnsi="Times New Roman" w:cs="Times New Roman"/>
          <w:sz w:val="28"/>
          <w:szCs w:val="28"/>
        </w:rPr>
      </w:pPr>
      <w:r w:rsidRPr="002F0A5D">
        <w:rPr>
          <w:rFonts w:ascii="Times New Roman" w:hAnsi="Times New Roman" w:cs="Times New Roman"/>
          <w:sz w:val="28"/>
          <w:szCs w:val="28"/>
        </w:rPr>
        <w:t>3.2. Работой комиссии руководит председатель комиссии, а на период его отсутствия - заместитель председателя.</w:t>
      </w:r>
    </w:p>
    <w:p w:rsidR="00346D1C" w:rsidRPr="002F0A5D" w:rsidRDefault="00346D1C" w:rsidP="00346D1C">
      <w:pPr>
        <w:pStyle w:val="ConsPlusNormal"/>
        <w:ind w:firstLine="540"/>
        <w:jc w:val="both"/>
        <w:rPr>
          <w:rFonts w:ascii="Times New Roman" w:hAnsi="Times New Roman" w:cs="Times New Roman"/>
          <w:sz w:val="28"/>
          <w:szCs w:val="28"/>
        </w:rPr>
      </w:pPr>
      <w:r w:rsidRPr="002F0A5D">
        <w:rPr>
          <w:rFonts w:ascii="Times New Roman" w:hAnsi="Times New Roman" w:cs="Times New Roman"/>
          <w:sz w:val="28"/>
          <w:szCs w:val="28"/>
        </w:rPr>
        <w:t>3.3. Комиссия формируется из представителей органов</w:t>
      </w:r>
      <w:r w:rsidR="00DD07C6">
        <w:rPr>
          <w:rFonts w:ascii="Times New Roman" w:hAnsi="Times New Roman" w:cs="Times New Roman"/>
          <w:sz w:val="28"/>
          <w:szCs w:val="28"/>
        </w:rPr>
        <w:t xml:space="preserve"> местного самоуправления</w:t>
      </w:r>
      <w:r w:rsidRPr="002F0A5D">
        <w:rPr>
          <w:rFonts w:ascii="Times New Roman" w:hAnsi="Times New Roman" w:cs="Times New Roman"/>
          <w:sz w:val="28"/>
          <w:szCs w:val="28"/>
        </w:rPr>
        <w:t xml:space="preserve">, </w:t>
      </w:r>
      <w:r w:rsidR="00DD07C6">
        <w:rPr>
          <w:rFonts w:ascii="Times New Roman" w:hAnsi="Times New Roman" w:cs="Times New Roman"/>
          <w:sz w:val="28"/>
          <w:szCs w:val="28"/>
        </w:rPr>
        <w:t>Совета народных депутатов города Сельцо</w:t>
      </w:r>
      <w:r w:rsidRPr="002F0A5D">
        <w:rPr>
          <w:rFonts w:ascii="Times New Roman" w:hAnsi="Times New Roman" w:cs="Times New Roman"/>
          <w:sz w:val="28"/>
          <w:szCs w:val="28"/>
        </w:rPr>
        <w:t xml:space="preserve"> и общественных организаций.</w:t>
      </w:r>
    </w:p>
    <w:p w:rsidR="00346D1C" w:rsidRPr="002F0A5D" w:rsidRDefault="00346D1C" w:rsidP="00346D1C">
      <w:pPr>
        <w:pStyle w:val="ConsPlusNormal"/>
        <w:ind w:firstLine="540"/>
        <w:jc w:val="both"/>
        <w:rPr>
          <w:rFonts w:ascii="Times New Roman" w:hAnsi="Times New Roman" w:cs="Times New Roman"/>
          <w:sz w:val="28"/>
          <w:szCs w:val="28"/>
        </w:rPr>
      </w:pPr>
      <w:bookmarkStart w:id="3" w:name="P143"/>
      <w:bookmarkEnd w:id="3"/>
      <w:r w:rsidRPr="002F0A5D">
        <w:rPr>
          <w:rFonts w:ascii="Times New Roman" w:hAnsi="Times New Roman" w:cs="Times New Roman"/>
          <w:sz w:val="28"/>
          <w:szCs w:val="28"/>
        </w:rPr>
        <w:t xml:space="preserve">3.4. </w:t>
      </w:r>
      <w:proofErr w:type="gramStart"/>
      <w:r w:rsidRPr="002F0A5D">
        <w:rPr>
          <w:rFonts w:ascii="Times New Roman" w:hAnsi="Times New Roman" w:cs="Times New Roman"/>
          <w:sz w:val="28"/>
          <w:szCs w:val="28"/>
        </w:rPr>
        <w:t>Членами комиссии не могут быть лица, которые лично заинтересованы в результатах отбора претендентов (в том числе лица, подавшие заявки на участие в отборе либо состоящие в штате организаций, подавших указанные заявки), либо физические лица, на которых способны оказывать влияние участники, подавшие заявки (в том числе лица, являющиеся участниками (акционерами) этих организаций, членами их органов управления, кредиторами участников, подавших заявки).</w:t>
      </w:r>
      <w:proofErr w:type="gramEnd"/>
    </w:p>
    <w:p w:rsidR="00346D1C" w:rsidRPr="002F0A5D" w:rsidRDefault="00346D1C" w:rsidP="00346D1C">
      <w:pPr>
        <w:pStyle w:val="ConsPlusNormal"/>
        <w:ind w:firstLine="540"/>
        <w:jc w:val="both"/>
        <w:rPr>
          <w:rFonts w:ascii="Times New Roman" w:hAnsi="Times New Roman" w:cs="Times New Roman"/>
          <w:sz w:val="28"/>
          <w:szCs w:val="28"/>
        </w:rPr>
      </w:pPr>
      <w:r w:rsidRPr="002F0A5D">
        <w:rPr>
          <w:rFonts w:ascii="Times New Roman" w:hAnsi="Times New Roman" w:cs="Times New Roman"/>
          <w:sz w:val="28"/>
          <w:szCs w:val="28"/>
        </w:rPr>
        <w:t xml:space="preserve">3.5. В случае выявления в составе комиссии лиц, </w:t>
      </w:r>
      <w:r w:rsidRPr="00AD5834">
        <w:rPr>
          <w:rFonts w:ascii="Times New Roman" w:hAnsi="Times New Roman" w:cs="Times New Roman"/>
          <w:sz w:val="28"/>
          <w:szCs w:val="28"/>
        </w:rPr>
        <w:t xml:space="preserve">указанных в </w:t>
      </w:r>
      <w:hyperlink w:anchor="P143" w:history="1">
        <w:r w:rsidRPr="00AD5834">
          <w:rPr>
            <w:rFonts w:ascii="Times New Roman" w:hAnsi="Times New Roman" w:cs="Times New Roman"/>
            <w:sz w:val="28"/>
            <w:szCs w:val="28"/>
          </w:rPr>
          <w:t>пункте 3.4</w:t>
        </w:r>
      </w:hyperlink>
      <w:r w:rsidRPr="00AD5834">
        <w:rPr>
          <w:rFonts w:ascii="Times New Roman" w:hAnsi="Times New Roman" w:cs="Times New Roman"/>
          <w:sz w:val="28"/>
          <w:szCs w:val="28"/>
        </w:rPr>
        <w:t xml:space="preserve">, </w:t>
      </w:r>
      <w:r w:rsidRPr="002F0A5D">
        <w:rPr>
          <w:rFonts w:ascii="Times New Roman" w:hAnsi="Times New Roman" w:cs="Times New Roman"/>
          <w:sz w:val="28"/>
          <w:szCs w:val="28"/>
        </w:rPr>
        <w:t>они должны быть незамедлительно заменены должностными лицами, которые лично не заинтересованы в результатах отбора претендентов и на которых не способны оказывать влияние участники, подавшие заявки.</w:t>
      </w:r>
    </w:p>
    <w:p w:rsidR="00346D1C" w:rsidRPr="002F0A5D" w:rsidRDefault="00346D1C" w:rsidP="00346D1C">
      <w:pPr>
        <w:pStyle w:val="ConsPlusNormal"/>
        <w:ind w:firstLine="540"/>
        <w:jc w:val="both"/>
        <w:rPr>
          <w:rFonts w:ascii="Times New Roman" w:hAnsi="Times New Roman" w:cs="Times New Roman"/>
          <w:sz w:val="28"/>
          <w:szCs w:val="28"/>
        </w:rPr>
      </w:pPr>
      <w:r w:rsidRPr="002F0A5D">
        <w:rPr>
          <w:rFonts w:ascii="Times New Roman" w:hAnsi="Times New Roman" w:cs="Times New Roman"/>
          <w:sz w:val="28"/>
          <w:szCs w:val="28"/>
        </w:rPr>
        <w:t>3.6. В случае невозможности присутствия на заседании кого-либо из членов комиссии, на заседании должны присутствовать по доверенности его уполномоченные представители.</w:t>
      </w:r>
    </w:p>
    <w:p w:rsidR="00346D1C" w:rsidRPr="002F0A5D" w:rsidRDefault="00346D1C" w:rsidP="00346D1C">
      <w:pPr>
        <w:pStyle w:val="ConsPlusNormal"/>
        <w:ind w:firstLine="540"/>
        <w:jc w:val="both"/>
        <w:rPr>
          <w:rFonts w:ascii="Times New Roman" w:hAnsi="Times New Roman" w:cs="Times New Roman"/>
          <w:sz w:val="28"/>
          <w:szCs w:val="28"/>
        </w:rPr>
      </w:pPr>
      <w:r w:rsidRPr="002F0A5D">
        <w:rPr>
          <w:rFonts w:ascii="Times New Roman" w:hAnsi="Times New Roman" w:cs="Times New Roman"/>
          <w:sz w:val="28"/>
          <w:szCs w:val="28"/>
        </w:rPr>
        <w:t xml:space="preserve">3.7. Изменение состава комиссии осуществляется путем внесения соответствующих изменений в </w:t>
      </w:r>
      <w:r w:rsidR="00DD07C6">
        <w:rPr>
          <w:rFonts w:ascii="Times New Roman" w:hAnsi="Times New Roman" w:cs="Times New Roman"/>
          <w:sz w:val="28"/>
          <w:szCs w:val="28"/>
        </w:rPr>
        <w:t>расп</w:t>
      </w:r>
      <w:r w:rsidR="00AD5834">
        <w:rPr>
          <w:rFonts w:ascii="Times New Roman" w:hAnsi="Times New Roman" w:cs="Times New Roman"/>
          <w:sz w:val="28"/>
          <w:szCs w:val="28"/>
        </w:rPr>
        <w:t>оряжение</w:t>
      </w:r>
      <w:r w:rsidRPr="002F0A5D">
        <w:rPr>
          <w:rFonts w:ascii="Times New Roman" w:hAnsi="Times New Roman" w:cs="Times New Roman"/>
          <w:sz w:val="28"/>
          <w:szCs w:val="28"/>
        </w:rPr>
        <w:t xml:space="preserve"> </w:t>
      </w:r>
      <w:r w:rsidR="00AD5834">
        <w:rPr>
          <w:rFonts w:ascii="Times New Roman" w:hAnsi="Times New Roman" w:cs="Times New Roman"/>
          <w:sz w:val="28"/>
          <w:szCs w:val="28"/>
        </w:rPr>
        <w:t>администрации города Сельцо</w:t>
      </w:r>
      <w:r w:rsidRPr="002F0A5D">
        <w:rPr>
          <w:rFonts w:ascii="Times New Roman" w:hAnsi="Times New Roman" w:cs="Times New Roman"/>
          <w:sz w:val="28"/>
          <w:szCs w:val="28"/>
        </w:rPr>
        <w:t>, утверждающее состав комиссии.</w:t>
      </w:r>
    </w:p>
    <w:p w:rsidR="00346D1C" w:rsidRPr="002F0A5D" w:rsidRDefault="00346D1C" w:rsidP="00346D1C">
      <w:pPr>
        <w:pStyle w:val="ConsPlusNormal"/>
        <w:ind w:firstLine="540"/>
        <w:jc w:val="both"/>
        <w:rPr>
          <w:rFonts w:ascii="Times New Roman" w:hAnsi="Times New Roman" w:cs="Times New Roman"/>
          <w:sz w:val="28"/>
          <w:szCs w:val="28"/>
        </w:rPr>
      </w:pPr>
    </w:p>
    <w:p w:rsidR="00346D1C" w:rsidRPr="002F0A5D" w:rsidRDefault="00346D1C" w:rsidP="00346D1C">
      <w:pPr>
        <w:pStyle w:val="ConsPlusNormal"/>
        <w:jc w:val="center"/>
        <w:rPr>
          <w:rFonts w:ascii="Times New Roman" w:hAnsi="Times New Roman" w:cs="Times New Roman"/>
          <w:sz w:val="28"/>
          <w:szCs w:val="28"/>
        </w:rPr>
      </w:pPr>
      <w:r w:rsidRPr="002F0A5D">
        <w:rPr>
          <w:rFonts w:ascii="Times New Roman" w:hAnsi="Times New Roman" w:cs="Times New Roman"/>
          <w:sz w:val="28"/>
          <w:szCs w:val="28"/>
        </w:rPr>
        <w:t>4. Регламент работы комиссии</w:t>
      </w:r>
    </w:p>
    <w:p w:rsidR="00346D1C" w:rsidRPr="002F0A5D" w:rsidRDefault="00346D1C" w:rsidP="00346D1C">
      <w:pPr>
        <w:pStyle w:val="ConsPlusNormal"/>
        <w:jc w:val="center"/>
        <w:rPr>
          <w:rFonts w:ascii="Times New Roman" w:hAnsi="Times New Roman" w:cs="Times New Roman"/>
          <w:sz w:val="28"/>
          <w:szCs w:val="28"/>
        </w:rPr>
      </w:pPr>
    </w:p>
    <w:p w:rsidR="00346D1C" w:rsidRPr="002F0A5D" w:rsidRDefault="00346D1C" w:rsidP="00346D1C">
      <w:pPr>
        <w:pStyle w:val="ConsPlusNormal"/>
        <w:ind w:firstLine="540"/>
        <w:jc w:val="both"/>
        <w:rPr>
          <w:rFonts w:ascii="Times New Roman" w:hAnsi="Times New Roman" w:cs="Times New Roman"/>
          <w:sz w:val="28"/>
          <w:szCs w:val="28"/>
        </w:rPr>
      </w:pPr>
      <w:r w:rsidRPr="002F0A5D">
        <w:rPr>
          <w:rFonts w:ascii="Times New Roman" w:hAnsi="Times New Roman" w:cs="Times New Roman"/>
          <w:sz w:val="28"/>
          <w:szCs w:val="28"/>
        </w:rPr>
        <w:t>4.1. Заседания комиссии проводятся по мере необходимости.</w:t>
      </w:r>
    </w:p>
    <w:p w:rsidR="00346D1C" w:rsidRPr="002F0A5D" w:rsidRDefault="00346D1C" w:rsidP="00346D1C">
      <w:pPr>
        <w:pStyle w:val="ConsPlusNormal"/>
        <w:ind w:firstLine="540"/>
        <w:jc w:val="both"/>
        <w:rPr>
          <w:rFonts w:ascii="Times New Roman" w:hAnsi="Times New Roman" w:cs="Times New Roman"/>
          <w:sz w:val="28"/>
          <w:szCs w:val="28"/>
        </w:rPr>
      </w:pPr>
      <w:r w:rsidRPr="002F0A5D">
        <w:rPr>
          <w:rFonts w:ascii="Times New Roman" w:hAnsi="Times New Roman" w:cs="Times New Roman"/>
          <w:sz w:val="28"/>
          <w:szCs w:val="28"/>
        </w:rPr>
        <w:t>4.2. Кворумом для принятия решений комиссии является присутствие более 50 процентов ее состава, включая председателя.</w:t>
      </w:r>
    </w:p>
    <w:p w:rsidR="00346D1C" w:rsidRPr="002F0A5D" w:rsidRDefault="00346D1C" w:rsidP="00346D1C">
      <w:pPr>
        <w:pStyle w:val="ConsPlusNormal"/>
        <w:ind w:firstLine="540"/>
        <w:jc w:val="both"/>
        <w:rPr>
          <w:rFonts w:ascii="Times New Roman" w:hAnsi="Times New Roman" w:cs="Times New Roman"/>
          <w:sz w:val="28"/>
          <w:szCs w:val="28"/>
        </w:rPr>
      </w:pPr>
      <w:r w:rsidRPr="002F0A5D">
        <w:rPr>
          <w:rFonts w:ascii="Times New Roman" w:hAnsi="Times New Roman" w:cs="Times New Roman"/>
          <w:sz w:val="28"/>
          <w:szCs w:val="28"/>
        </w:rPr>
        <w:t>4.3. Решения комиссии принимаются простым большинством голосов от числа присутствующих на заседании членов. При равенстве голосов голос председателя является решающим. При голосовании каждый член комиссии имеет один голос. Голосование осуществляется открыто. Проведение заочного голосования не допускается.</w:t>
      </w:r>
    </w:p>
    <w:p w:rsidR="00346D1C" w:rsidRPr="002F0A5D" w:rsidRDefault="00346D1C" w:rsidP="00346D1C">
      <w:pPr>
        <w:pStyle w:val="ConsPlusNormal"/>
        <w:ind w:firstLine="540"/>
        <w:jc w:val="both"/>
        <w:rPr>
          <w:rFonts w:ascii="Times New Roman" w:hAnsi="Times New Roman" w:cs="Times New Roman"/>
          <w:sz w:val="28"/>
          <w:szCs w:val="28"/>
        </w:rPr>
      </w:pPr>
      <w:r w:rsidRPr="002F0A5D">
        <w:rPr>
          <w:rFonts w:ascii="Times New Roman" w:hAnsi="Times New Roman" w:cs="Times New Roman"/>
          <w:sz w:val="28"/>
          <w:szCs w:val="28"/>
        </w:rPr>
        <w:t>4.4. Решение комиссии оформляется протоколом, который подписывается всеми присутствующими членами комиссии и утверждается председателем комиссии.</w:t>
      </w:r>
    </w:p>
    <w:p w:rsidR="00E46CC7" w:rsidRDefault="00E46CC7"/>
    <w:sectPr w:rsidR="00E46C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D1C"/>
    <w:rsid w:val="00054798"/>
    <w:rsid w:val="002F0A5D"/>
    <w:rsid w:val="00346D1C"/>
    <w:rsid w:val="004202D3"/>
    <w:rsid w:val="004737DF"/>
    <w:rsid w:val="004E0EC5"/>
    <w:rsid w:val="005202F8"/>
    <w:rsid w:val="0061192E"/>
    <w:rsid w:val="00770FDB"/>
    <w:rsid w:val="00803403"/>
    <w:rsid w:val="00877718"/>
    <w:rsid w:val="00A50D4D"/>
    <w:rsid w:val="00AD5834"/>
    <w:rsid w:val="00B021BA"/>
    <w:rsid w:val="00DD07C6"/>
    <w:rsid w:val="00E201D2"/>
    <w:rsid w:val="00E3320D"/>
    <w:rsid w:val="00E46C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D1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46D1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46D1C"/>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8777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4E0EC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E0EC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D1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46D1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46D1C"/>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8777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4E0EC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E0EC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A861DF32BFE04FCBB187CC95256C9BB36D7C5DB95D94EA3CA67214C5D0C6B558E76656CFED9F7127E6v5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4</Pages>
  <Words>979</Words>
  <Characters>5586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2018-09-26T11:16:00Z</cp:lastPrinted>
  <dcterms:created xsi:type="dcterms:W3CDTF">2015-12-03T06:36:00Z</dcterms:created>
  <dcterms:modified xsi:type="dcterms:W3CDTF">2018-09-26T11:17:00Z</dcterms:modified>
</cp:coreProperties>
</file>