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6A" w:rsidRPr="00640EC5" w:rsidRDefault="00F46C3A" w:rsidP="00855E0B">
      <w:pPr>
        <w:pStyle w:val="a3"/>
        <w:jc w:val="center"/>
        <w:rPr>
          <w:b/>
          <w:bCs/>
          <w:sz w:val="28"/>
          <w:szCs w:val="28"/>
        </w:rPr>
      </w:pPr>
      <w:r w:rsidRPr="00640EC5">
        <w:rPr>
          <w:b/>
          <w:bCs/>
          <w:sz w:val="28"/>
          <w:szCs w:val="28"/>
        </w:rPr>
        <w:t>ПОЯСНИТЕЛЬНАЯ ЗАПИСКА</w:t>
      </w:r>
    </w:p>
    <w:p w:rsidR="0069353E" w:rsidRPr="00640EC5" w:rsidRDefault="00F46C3A" w:rsidP="00855E0B">
      <w:pPr>
        <w:jc w:val="center"/>
        <w:rPr>
          <w:b/>
          <w:sz w:val="28"/>
          <w:szCs w:val="28"/>
        </w:rPr>
      </w:pPr>
      <w:r w:rsidRPr="00640EC5">
        <w:rPr>
          <w:b/>
          <w:bCs/>
          <w:sz w:val="28"/>
          <w:szCs w:val="28"/>
        </w:rPr>
        <w:t>к</w:t>
      </w:r>
      <w:r w:rsidR="0054361A" w:rsidRPr="00640EC5">
        <w:rPr>
          <w:b/>
          <w:bCs/>
          <w:sz w:val="28"/>
          <w:szCs w:val="28"/>
        </w:rPr>
        <w:t xml:space="preserve"> </w:t>
      </w:r>
      <w:r w:rsidR="0055071F" w:rsidRPr="00640EC5">
        <w:rPr>
          <w:b/>
          <w:sz w:val="28"/>
          <w:szCs w:val="28"/>
        </w:rPr>
        <w:t>прогноз</w:t>
      </w:r>
      <w:r w:rsidR="006448B7" w:rsidRPr="00640EC5">
        <w:rPr>
          <w:b/>
          <w:sz w:val="28"/>
          <w:szCs w:val="28"/>
        </w:rPr>
        <w:t>у</w:t>
      </w:r>
      <w:r w:rsidR="0055071F" w:rsidRPr="00640EC5">
        <w:rPr>
          <w:b/>
          <w:sz w:val="28"/>
          <w:szCs w:val="28"/>
        </w:rPr>
        <w:t xml:space="preserve"> социально</w:t>
      </w:r>
      <w:r w:rsidR="003529C3" w:rsidRPr="00640EC5">
        <w:rPr>
          <w:b/>
          <w:sz w:val="28"/>
          <w:szCs w:val="28"/>
        </w:rPr>
        <w:t>-</w:t>
      </w:r>
      <w:r w:rsidR="0055071F" w:rsidRPr="00640EC5">
        <w:rPr>
          <w:b/>
          <w:sz w:val="28"/>
          <w:szCs w:val="28"/>
        </w:rPr>
        <w:t xml:space="preserve">экономического развития </w:t>
      </w:r>
      <w:r w:rsidR="0069353E" w:rsidRPr="00640EC5">
        <w:rPr>
          <w:b/>
          <w:sz w:val="28"/>
          <w:szCs w:val="28"/>
        </w:rPr>
        <w:t xml:space="preserve"> Сельцо</w:t>
      </w:r>
      <w:r w:rsidR="006B1FB0">
        <w:rPr>
          <w:b/>
          <w:sz w:val="28"/>
          <w:szCs w:val="28"/>
        </w:rPr>
        <w:t>вского городского округа</w:t>
      </w:r>
      <w:r w:rsidR="0069353E" w:rsidRPr="00640EC5">
        <w:rPr>
          <w:b/>
          <w:sz w:val="28"/>
          <w:szCs w:val="28"/>
        </w:rPr>
        <w:t xml:space="preserve">  </w:t>
      </w:r>
      <w:r w:rsidR="00D1016B" w:rsidRPr="00640EC5">
        <w:rPr>
          <w:b/>
          <w:sz w:val="28"/>
          <w:szCs w:val="28"/>
        </w:rPr>
        <w:t>на 2022</w:t>
      </w:r>
      <w:r w:rsidR="0055071F" w:rsidRPr="00640EC5">
        <w:rPr>
          <w:b/>
          <w:sz w:val="28"/>
          <w:szCs w:val="28"/>
        </w:rPr>
        <w:t xml:space="preserve"> год и </w:t>
      </w:r>
    </w:p>
    <w:p w:rsidR="0055071F" w:rsidRPr="00640EC5" w:rsidRDefault="0055071F" w:rsidP="00855E0B">
      <w:pPr>
        <w:jc w:val="center"/>
        <w:rPr>
          <w:b/>
          <w:sz w:val="28"/>
          <w:szCs w:val="28"/>
        </w:rPr>
      </w:pPr>
      <w:r w:rsidRPr="00640EC5">
        <w:rPr>
          <w:b/>
          <w:sz w:val="28"/>
          <w:szCs w:val="28"/>
        </w:rPr>
        <w:t xml:space="preserve">на плановый период </w:t>
      </w:r>
      <w:r w:rsidR="00715D47" w:rsidRPr="00640EC5">
        <w:rPr>
          <w:b/>
          <w:sz w:val="28"/>
          <w:szCs w:val="28"/>
        </w:rPr>
        <w:t xml:space="preserve"> до </w:t>
      </w:r>
      <w:r w:rsidRPr="00640EC5">
        <w:rPr>
          <w:b/>
          <w:sz w:val="28"/>
          <w:szCs w:val="28"/>
        </w:rPr>
        <w:t>20</w:t>
      </w:r>
      <w:r w:rsidR="00355C3E" w:rsidRPr="00640EC5">
        <w:rPr>
          <w:b/>
          <w:sz w:val="28"/>
          <w:szCs w:val="28"/>
        </w:rPr>
        <w:t>2</w:t>
      </w:r>
      <w:r w:rsidR="00D1016B" w:rsidRPr="00640EC5">
        <w:rPr>
          <w:b/>
          <w:sz w:val="28"/>
          <w:szCs w:val="28"/>
        </w:rPr>
        <w:t>4</w:t>
      </w:r>
      <w:r w:rsidR="00715D47" w:rsidRPr="00640EC5">
        <w:rPr>
          <w:b/>
          <w:sz w:val="28"/>
          <w:szCs w:val="28"/>
        </w:rPr>
        <w:t>года.</w:t>
      </w:r>
    </w:p>
    <w:p w:rsidR="0085434F" w:rsidRPr="00640EC5" w:rsidRDefault="0085434F" w:rsidP="00855E0B">
      <w:pPr>
        <w:jc w:val="center"/>
        <w:rPr>
          <w:b/>
          <w:sz w:val="28"/>
          <w:szCs w:val="28"/>
        </w:rPr>
      </w:pPr>
    </w:p>
    <w:p w:rsidR="00692C76" w:rsidRPr="00640EC5" w:rsidRDefault="00692C76" w:rsidP="00855E0B">
      <w:pPr>
        <w:jc w:val="center"/>
        <w:rPr>
          <w:b/>
          <w:sz w:val="28"/>
          <w:szCs w:val="28"/>
        </w:rPr>
      </w:pPr>
    </w:p>
    <w:p w:rsidR="00F267FC" w:rsidRPr="00640EC5" w:rsidRDefault="00F267FC" w:rsidP="00855E0B">
      <w:pPr>
        <w:jc w:val="center"/>
        <w:rPr>
          <w:b/>
          <w:sz w:val="28"/>
          <w:szCs w:val="28"/>
        </w:rPr>
      </w:pPr>
    </w:p>
    <w:p w:rsidR="00355C3E" w:rsidRPr="00640EC5" w:rsidRDefault="00355C3E" w:rsidP="00355C3E">
      <w:pPr>
        <w:ind w:firstLine="709"/>
        <w:jc w:val="both"/>
        <w:rPr>
          <w:bCs/>
          <w:sz w:val="28"/>
          <w:szCs w:val="28"/>
        </w:rPr>
      </w:pPr>
      <w:r w:rsidRPr="00640EC5">
        <w:rPr>
          <w:bCs/>
          <w:sz w:val="28"/>
          <w:szCs w:val="28"/>
        </w:rPr>
        <w:t>Базой для разработки прогноза социально-экономического р</w:t>
      </w:r>
      <w:r w:rsidR="006B1FB0">
        <w:rPr>
          <w:bCs/>
          <w:sz w:val="28"/>
          <w:szCs w:val="28"/>
        </w:rPr>
        <w:t>азвития Сельцовского городского округа</w:t>
      </w:r>
      <w:r w:rsidR="00D1016B" w:rsidRPr="00640EC5">
        <w:rPr>
          <w:bCs/>
          <w:sz w:val="28"/>
          <w:szCs w:val="28"/>
        </w:rPr>
        <w:t xml:space="preserve"> на 2022</w:t>
      </w:r>
      <w:r w:rsidRPr="00640EC5">
        <w:rPr>
          <w:bCs/>
          <w:sz w:val="28"/>
          <w:szCs w:val="28"/>
        </w:rPr>
        <w:t xml:space="preserve"> год и на плановый период</w:t>
      </w:r>
      <w:r w:rsidR="00715D47" w:rsidRPr="00640EC5">
        <w:rPr>
          <w:bCs/>
          <w:sz w:val="28"/>
          <w:szCs w:val="28"/>
        </w:rPr>
        <w:t xml:space="preserve"> до </w:t>
      </w:r>
      <w:r w:rsidRPr="00640EC5">
        <w:rPr>
          <w:bCs/>
          <w:sz w:val="28"/>
          <w:szCs w:val="28"/>
        </w:rPr>
        <w:t>202</w:t>
      </w:r>
      <w:r w:rsidR="00D1016B" w:rsidRPr="00640EC5">
        <w:rPr>
          <w:bCs/>
          <w:sz w:val="28"/>
          <w:szCs w:val="28"/>
        </w:rPr>
        <w:t>2</w:t>
      </w:r>
      <w:r w:rsidR="00715D47" w:rsidRPr="00640EC5">
        <w:rPr>
          <w:bCs/>
          <w:sz w:val="28"/>
          <w:szCs w:val="28"/>
        </w:rPr>
        <w:t xml:space="preserve"> года </w:t>
      </w:r>
      <w:r w:rsidRPr="00640EC5">
        <w:rPr>
          <w:bCs/>
          <w:sz w:val="28"/>
          <w:szCs w:val="28"/>
        </w:rPr>
        <w:t>являются основные макроэкономические показатели социально-экономического развития</w:t>
      </w:r>
      <w:r w:rsidR="002E7FC5" w:rsidRPr="00640EC5">
        <w:rPr>
          <w:bCs/>
          <w:sz w:val="28"/>
          <w:szCs w:val="28"/>
        </w:rPr>
        <w:t xml:space="preserve"> города</w:t>
      </w:r>
      <w:r w:rsidRPr="00640EC5">
        <w:rPr>
          <w:bCs/>
          <w:sz w:val="28"/>
          <w:szCs w:val="28"/>
        </w:rPr>
        <w:t xml:space="preserve"> за предыдущие год</w:t>
      </w:r>
      <w:r w:rsidR="00D1016B" w:rsidRPr="00640EC5">
        <w:rPr>
          <w:bCs/>
          <w:sz w:val="28"/>
          <w:szCs w:val="28"/>
        </w:rPr>
        <w:t>ы, итоги за отчетный период 2021</w:t>
      </w:r>
      <w:r w:rsidRPr="00640EC5">
        <w:rPr>
          <w:bCs/>
          <w:sz w:val="28"/>
          <w:szCs w:val="28"/>
        </w:rPr>
        <w:t xml:space="preserve"> года, сценарные условия развития экономики Российской Федерации на период до 202</w:t>
      </w:r>
      <w:r w:rsidR="00D73DB8" w:rsidRPr="00640EC5">
        <w:rPr>
          <w:bCs/>
          <w:sz w:val="28"/>
          <w:szCs w:val="28"/>
        </w:rPr>
        <w:t>4</w:t>
      </w:r>
      <w:r w:rsidRPr="00640EC5">
        <w:rPr>
          <w:bCs/>
          <w:sz w:val="28"/>
          <w:szCs w:val="28"/>
        </w:rPr>
        <w:t xml:space="preserve"> года.</w:t>
      </w:r>
    </w:p>
    <w:p w:rsidR="00D1016B" w:rsidRPr="00640EC5" w:rsidRDefault="00D1016B" w:rsidP="00355C3E">
      <w:pPr>
        <w:ind w:firstLine="709"/>
        <w:jc w:val="both"/>
        <w:rPr>
          <w:bCs/>
          <w:sz w:val="28"/>
          <w:szCs w:val="28"/>
        </w:rPr>
      </w:pPr>
      <w:r w:rsidRPr="00640EC5">
        <w:rPr>
          <w:bCs/>
          <w:sz w:val="28"/>
          <w:szCs w:val="28"/>
        </w:rPr>
        <w:t>В прогнозе учтены принимаемые меры экономической политики, включая реализацию Общенационального плана действий, обеспечивающих  восстановление занятости и доходов населения, рост экономики и долгосрочные структурные изменения в экономике, а также реализацию  мероприятий государственных программ и региональных проектов Брянской области, направленных на достижение национальных целей развития Российской Федерации, определенных Указом Президента Российской Федерации от 21 июля 2020 года № 474 «О национальных целях развития Российской Федерации на период до 2030 года».</w:t>
      </w:r>
    </w:p>
    <w:p w:rsidR="0055071F" w:rsidRPr="00640EC5" w:rsidRDefault="0055071F" w:rsidP="00855E0B">
      <w:pPr>
        <w:pStyle w:val="a3"/>
        <w:ind w:firstLine="709"/>
        <w:jc w:val="center"/>
        <w:rPr>
          <w:b/>
          <w:bCs/>
          <w:sz w:val="28"/>
          <w:szCs w:val="28"/>
        </w:rPr>
      </w:pPr>
    </w:p>
    <w:p w:rsidR="00D2348F" w:rsidRPr="00EF6CE6" w:rsidRDefault="00D2348F" w:rsidP="00855E0B">
      <w:pPr>
        <w:pStyle w:val="20"/>
        <w:jc w:val="center"/>
        <w:rPr>
          <w:sz w:val="28"/>
          <w:szCs w:val="28"/>
        </w:rPr>
      </w:pPr>
      <w:r w:rsidRPr="00640EC5">
        <w:rPr>
          <w:sz w:val="28"/>
          <w:szCs w:val="28"/>
        </w:rPr>
        <w:t xml:space="preserve"> Общая оценка с</w:t>
      </w:r>
      <w:r w:rsidR="00F46C3A" w:rsidRPr="00640EC5">
        <w:rPr>
          <w:sz w:val="28"/>
          <w:szCs w:val="28"/>
        </w:rPr>
        <w:t>оциально</w:t>
      </w:r>
      <w:r w:rsidR="003529C3" w:rsidRPr="00640EC5">
        <w:rPr>
          <w:sz w:val="28"/>
          <w:szCs w:val="28"/>
        </w:rPr>
        <w:t>-</w:t>
      </w:r>
      <w:r w:rsidR="00F46C3A" w:rsidRPr="00640EC5">
        <w:rPr>
          <w:sz w:val="28"/>
          <w:szCs w:val="28"/>
        </w:rPr>
        <w:t>экономической ситуации</w:t>
      </w:r>
    </w:p>
    <w:p w:rsidR="00133B53" w:rsidRPr="00EF6CE6" w:rsidRDefault="00133B53" w:rsidP="00133B53">
      <w:pPr>
        <w:pStyle w:val="20"/>
        <w:jc w:val="center"/>
        <w:rPr>
          <w:sz w:val="28"/>
          <w:szCs w:val="28"/>
        </w:rPr>
      </w:pPr>
    </w:p>
    <w:p w:rsidR="0069353E" w:rsidRPr="00EF6CE6" w:rsidRDefault="00D1016B" w:rsidP="0069353E">
      <w:pPr>
        <w:ind w:firstLine="720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В первом полугодии 2021</w:t>
      </w:r>
      <w:r w:rsidR="0069353E" w:rsidRPr="00640EC5">
        <w:rPr>
          <w:sz w:val="28"/>
          <w:szCs w:val="28"/>
        </w:rPr>
        <w:t xml:space="preserve"> года предприятиями города отгружено товаров собственного производства на </w:t>
      </w:r>
      <w:r w:rsidRPr="00640EC5">
        <w:rPr>
          <w:color w:val="000000"/>
          <w:sz w:val="28"/>
          <w:szCs w:val="28"/>
        </w:rPr>
        <w:t>845 278,6</w:t>
      </w:r>
      <w:r w:rsidR="0069353E" w:rsidRPr="00640EC5">
        <w:rPr>
          <w:color w:val="000000"/>
          <w:sz w:val="28"/>
          <w:szCs w:val="28"/>
        </w:rPr>
        <w:t xml:space="preserve"> </w:t>
      </w:r>
      <w:r w:rsidR="0069353E" w:rsidRPr="00640EC5">
        <w:rPr>
          <w:sz w:val="28"/>
          <w:szCs w:val="28"/>
        </w:rPr>
        <w:t>тысяч</w:t>
      </w:r>
      <w:r w:rsidRPr="00640EC5">
        <w:rPr>
          <w:sz w:val="28"/>
          <w:szCs w:val="28"/>
        </w:rPr>
        <w:t xml:space="preserve"> рублей, что составляет 49,6</w:t>
      </w:r>
      <w:r w:rsidR="00276F6A" w:rsidRPr="00640EC5">
        <w:rPr>
          <w:sz w:val="28"/>
          <w:szCs w:val="28"/>
        </w:rPr>
        <w:t xml:space="preserve"> %</w:t>
      </w:r>
      <w:r w:rsidR="0069353E" w:rsidRPr="00640EC5">
        <w:rPr>
          <w:sz w:val="28"/>
          <w:szCs w:val="28"/>
        </w:rPr>
        <w:t xml:space="preserve"> к аналогичному периоду прошлого года.</w:t>
      </w:r>
      <w:r w:rsidR="0069353E" w:rsidRPr="00EF6CE6">
        <w:rPr>
          <w:sz w:val="28"/>
          <w:szCs w:val="28"/>
        </w:rPr>
        <w:t xml:space="preserve"> </w:t>
      </w:r>
    </w:p>
    <w:p w:rsidR="003B3B87" w:rsidRPr="00EF6CE6" w:rsidRDefault="00B222D0" w:rsidP="0069353E">
      <w:pPr>
        <w:ind w:firstLine="720"/>
        <w:jc w:val="both"/>
        <w:rPr>
          <w:sz w:val="28"/>
          <w:szCs w:val="28"/>
        </w:rPr>
      </w:pPr>
      <w:r w:rsidRPr="00EF6CE6">
        <w:rPr>
          <w:rFonts w:eastAsiaTheme="minorHAnsi"/>
          <w:sz w:val="28"/>
          <w:szCs w:val="28"/>
          <w:lang w:eastAsia="en-US"/>
        </w:rPr>
        <w:t xml:space="preserve"> </w:t>
      </w:r>
      <w:r w:rsidR="008F20B9" w:rsidRPr="008F20B9">
        <w:rPr>
          <w:sz w:val="28"/>
          <w:szCs w:val="28"/>
        </w:rPr>
        <w:t>В первом полугодии 2021</w:t>
      </w:r>
      <w:r w:rsidRPr="008F20B9">
        <w:rPr>
          <w:sz w:val="28"/>
          <w:szCs w:val="28"/>
        </w:rPr>
        <w:t xml:space="preserve"> года построено </w:t>
      </w:r>
      <w:r w:rsidR="001A0AFC" w:rsidRPr="008F20B9">
        <w:rPr>
          <w:sz w:val="28"/>
          <w:szCs w:val="28"/>
        </w:rPr>
        <w:t>об</w:t>
      </w:r>
      <w:r w:rsidR="008F20B9" w:rsidRPr="008F20B9">
        <w:rPr>
          <w:sz w:val="28"/>
          <w:szCs w:val="28"/>
        </w:rPr>
        <w:t>ъектов ИЖС общей площадью 2529</w:t>
      </w:r>
      <w:r w:rsidRPr="008F20B9">
        <w:rPr>
          <w:sz w:val="28"/>
          <w:szCs w:val="28"/>
        </w:rPr>
        <w:t xml:space="preserve"> квадрат</w:t>
      </w:r>
      <w:r w:rsidR="008F20B9" w:rsidRPr="008F20B9">
        <w:rPr>
          <w:sz w:val="28"/>
          <w:szCs w:val="28"/>
        </w:rPr>
        <w:t>ных метров, что составляет 139,6 процентов</w:t>
      </w:r>
      <w:r w:rsidRPr="008F20B9">
        <w:rPr>
          <w:sz w:val="28"/>
          <w:szCs w:val="28"/>
        </w:rPr>
        <w:t xml:space="preserve"> к показателю  ана</w:t>
      </w:r>
      <w:r w:rsidR="008F20B9" w:rsidRPr="008F20B9">
        <w:rPr>
          <w:sz w:val="28"/>
          <w:szCs w:val="28"/>
        </w:rPr>
        <w:t>логичного периода 2020г. (1810,4</w:t>
      </w:r>
      <w:r w:rsidR="001A0AFC" w:rsidRPr="008F20B9">
        <w:rPr>
          <w:sz w:val="28"/>
          <w:szCs w:val="28"/>
        </w:rPr>
        <w:t xml:space="preserve"> </w:t>
      </w:r>
      <w:r w:rsidRPr="008F20B9">
        <w:rPr>
          <w:sz w:val="28"/>
          <w:szCs w:val="28"/>
        </w:rPr>
        <w:t>кв. м).</w:t>
      </w:r>
    </w:p>
    <w:p w:rsidR="0069353E" w:rsidRPr="00EF6CE6" w:rsidRDefault="0069353E" w:rsidP="0069353E">
      <w:pPr>
        <w:pStyle w:val="20"/>
        <w:rPr>
          <w:b w:val="0"/>
          <w:sz w:val="28"/>
          <w:szCs w:val="28"/>
        </w:rPr>
      </w:pPr>
      <w:r w:rsidRPr="00EF6CE6">
        <w:rPr>
          <w:b w:val="0"/>
          <w:sz w:val="28"/>
          <w:szCs w:val="28"/>
        </w:rPr>
        <w:t xml:space="preserve">     </w:t>
      </w:r>
      <w:r w:rsidRPr="00EF6CE6">
        <w:rPr>
          <w:b w:val="0"/>
          <w:sz w:val="28"/>
          <w:szCs w:val="28"/>
        </w:rPr>
        <w:tab/>
      </w:r>
      <w:r w:rsidRPr="00640EC5">
        <w:rPr>
          <w:b w:val="0"/>
          <w:sz w:val="28"/>
          <w:szCs w:val="28"/>
        </w:rPr>
        <w:t xml:space="preserve">Оборот розничной торговли за истекший период по предприятиям города составил </w:t>
      </w:r>
      <w:r w:rsidR="00790222" w:rsidRPr="00640EC5">
        <w:rPr>
          <w:b w:val="0"/>
          <w:sz w:val="28"/>
          <w:szCs w:val="28"/>
        </w:rPr>
        <w:t>524,7</w:t>
      </w:r>
      <w:r w:rsidRPr="00640EC5">
        <w:rPr>
          <w:b w:val="0"/>
          <w:sz w:val="28"/>
          <w:szCs w:val="28"/>
        </w:rPr>
        <w:t xml:space="preserve"> мл</w:t>
      </w:r>
      <w:r w:rsidR="00D72081" w:rsidRPr="00640EC5">
        <w:rPr>
          <w:b w:val="0"/>
          <w:sz w:val="28"/>
          <w:szCs w:val="28"/>
        </w:rPr>
        <w:t>н. рублей, что больше чем</w:t>
      </w:r>
      <w:r w:rsidR="00790222" w:rsidRPr="00640EC5">
        <w:rPr>
          <w:b w:val="0"/>
          <w:sz w:val="28"/>
          <w:szCs w:val="28"/>
        </w:rPr>
        <w:t xml:space="preserve"> в</w:t>
      </w:r>
      <w:r w:rsidR="006B1FB0">
        <w:rPr>
          <w:b w:val="0"/>
          <w:sz w:val="28"/>
          <w:szCs w:val="28"/>
        </w:rPr>
        <w:t xml:space="preserve"> аналогичном периоде </w:t>
      </w:r>
      <w:r w:rsidR="00790222" w:rsidRPr="00640EC5">
        <w:rPr>
          <w:b w:val="0"/>
          <w:sz w:val="28"/>
          <w:szCs w:val="28"/>
        </w:rPr>
        <w:t xml:space="preserve"> 2020</w:t>
      </w:r>
      <w:r w:rsidR="006B1FB0">
        <w:rPr>
          <w:b w:val="0"/>
          <w:sz w:val="28"/>
          <w:szCs w:val="28"/>
        </w:rPr>
        <w:t xml:space="preserve"> года</w:t>
      </w:r>
      <w:r w:rsidRPr="00640EC5">
        <w:rPr>
          <w:b w:val="0"/>
          <w:sz w:val="28"/>
          <w:szCs w:val="28"/>
        </w:rPr>
        <w:t xml:space="preserve"> </w:t>
      </w:r>
      <w:r w:rsidR="004946C4" w:rsidRPr="00640EC5">
        <w:rPr>
          <w:b w:val="0"/>
          <w:sz w:val="28"/>
          <w:szCs w:val="28"/>
        </w:rPr>
        <w:t>на 108,6</w:t>
      </w:r>
      <w:r w:rsidRPr="00640EC5">
        <w:rPr>
          <w:b w:val="0"/>
          <w:sz w:val="28"/>
          <w:szCs w:val="28"/>
        </w:rPr>
        <w:t xml:space="preserve"> процентов. В структуре продажи товаров преобладает  продовольственн</w:t>
      </w:r>
      <w:r w:rsidR="00ED3F7B" w:rsidRPr="00640EC5">
        <w:rPr>
          <w:b w:val="0"/>
          <w:sz w:val="28"/>
          <w:szCs w:val="28"/>
        </w:rPr>
        <w:t>ая группа, которая составляет 84,0 процента</w:t>
      </w:r>
      <w:r w:rsidRPr="00640EC5">
        <w:rPr>
          <w:b w:val="0"/>
          <w:sz w:val="28"/>
          <w:szCs w:val="28"/>
        </w:rPr>
        <w:t xml:space="preserve"> от общего объема оборота розничной торговли</w:t>
      </w:r>
      <w:r w:rsidR="004A5BAF" w:rsidRPr="00640EC5">
        <w:rPr>
          <w:b w:val="0"/>
          <w:sz w:val="28"/>
          <w:szCs w:val="28"/>
        </w:rPr>
        <w:t xml:space="preserve">. </w:t>
      </w:r>
      <w:r w:rsidRPr="00640EC5">
        <w:rPr>
          <w:b w:val="0"/>
          <w:sz w:val="28"/>
          <w:szCs w:val="28"/>
        </w:rPr>
        <w:t xml:space="preserve"> Учитывая динамику пока</w:t>
      </w:r>
      <w:r w:rsidR="00ED3F7B" w:rsidRPr="00640EC5">
        <w:rPr>
          <w:b w:val="0"/>
          <w:sz w:val="28"/>
          <w:szCs w:val="28"/>
        </w:rPr>
        <w:t>зателя за истекший период в 2021</w:t>
      </w:r>
      <w:r w:rsidRPr="00640EC5">
        <w:rPr>
          <w:b w:val="0"/>
          <w:sz w:val="28"/>
          <w:szCs w:val="28"/>
        </w:rPr>
        <w:t xml:space="preserve"> году оборот розничной торговл</w:t>
      </w:r>
      <w:r w:rsidR="007A7185" w:rsidRPr="00640EC5">
        <w:rPr>
          <w:b w:val="0"/>
          <w:sz w:val="28"/>
          <w:szCs w:val="28"/>
        </w:rPr>
        <w:t xml:space="preserve">и </w:t>
      </w:r>
      <w:r w:rsidR="006B1FB0">
        <w:rPr>
          <w:b w:val="0"/>
          <w:sz w:val="28"/>
          <w:szCs w:val="28"/>
        </w:rPr>
        <w:t>прогнозируется в размере 1125</w:t>
      </w:r>
      <w:r w:rsidRPr="00640EC5">
        <w:rPr>
          <w:b w:val="0"/>
          <w:sz w:val="28"/>
          <w:szCs w:val="28"/>
        </w:rPr>
        <w:t xml:space="preserve"> мл</w:t>
      </w:r>
      <w:r w:rsidR="006B1FB0">
        <w:rPr>
          <w:b w:val="0"/>
          <w:sz w:val="28"/>
          <w:szCs w:val="28"/>
        </w:rPr>
        <w:t>н. рублей, что составляет 113,3</w:t>
      </w:r>
      <w:r w:rsidR="002C5273" w:rsidRPr="00640EC5">
        <w:rPr>
          <w:b w:val="0"/>
          <w:sz w:val="28"/>
          <w:szCs w:val="28"/>
        </w:rPr>
        <w:t xml:space="preserve"> </w:t>
      </w:r>
      <w:r w:rsidR="00ED3F7B" w:rsidRPr="00640EC5">
        <w:rPr>
          <w:b w:val="0"/>
          <w:sz w:val="28"/>
          <w:szCs w:val="28"/>
        </w:rPr>
        <w:t>процентов к показателю 2020</w:t>
      </w:r>
      <w:r w:rsidRPr="00640EC5">
        <w:rPr>
          <w:b w:val="0"/>
          <w:sz w:val="28"/>
          <w:szCs w:val="28"/>
        </w:rPr>
        <w:t xml:space="preserve"> года.</w:t>
      </w:r>
    </w:p>
    <w:p w:rsidR="0069353E" w:rsidRPr="00640EC5" w:rsidRDefault="0069353E" w:rsidP="0069353E">
      <w:pPr>
        <w:pStyle w:val="20"/>
        <w:rPr>
          <w:b w:val="0"/>
          <w:sz w:val="28"/>
          <w:szCs w:val="28"/>
        </w:rPr>
      </w:pPr>
      <w:r w:rsidRPr="00EF6CE6">
        <w:rPr>
          <w:b w:val="0"/>
          <w:sz w:val="28"/>
          <w:szCs w:val="28"/>
        </w:rPr>
        <w:tab/>
      </w:r>
      <w:r w:rsidRPr="00640EC5">
        <w:rPr>
          <w:b w:val="0"/>
          <w:sz w:val="28"/>
          <w:szCs w:val="28"/>
        </w:rPr>
        <w:t xml:space="preserve">Количество </w:t>
      </w:r>
      <w:proofErr w:type="gramStart"/>
      <w:r w:rsidRPr="00640EC5">
        <w:rPr>
          <w:b w:val="0"/>
          <w:sz w:val="28"/>
          <w:szCs w:val="28"/>
        </w:rPr>
        <w:t xml:space="preserve">платных услуг, оказанных предприятиями </w:t>
      </w:r>
      <w:r w:rsidR="004065F6" w:rsidRPr="00640EC5">
        <w:rPr>
          <w:b w:val="0"/>
          <w:sz w:val="28"/>
          <w:szCs w:val="28"/>
        </w:rPr>
        <w:t>города  за первое полугодие 2021</w:t>
      </w:r>
      <w:r w:rsidR="007A7185" w:rsidRPr="00640EC5">
        <w:rPr>
          <w:b w:val="0"/>
          <w:sz w:val="28"/>
          <w:szCs w:val="28"/>
        </w:rPr>
        <w:t xml:space="preserve"> года уменьшилось</w:t>
      </w:r>
      <w:proofErr w:type="gramEnd"/>
      <w:r w:rsidRPr="00640EC5">
        <w:rPr>
          <w:b w:val="0"/>
          <w:sz w:val="28"/>
          <w:szCs w:val="28"/>
        </w:rPr>
        <w:t xml:space="preserve"> по сравнению с аналогичным периодом прошлого года на </w:t>
      </w:r>
      <w:r w:rsidR="004065F6" w:rsidRPr="00640EC5">
        <w:rPr>
          <w:b w:val="0"/>
          <w:sz w:val="28"/>
          <w:szCs w:val="28"/>
        </w:rPr>
        <w:t>11,1</w:t>
      </w:r>
      <w:r w:rsidR="00D72081" w:rsidRPr="00640EC5">
        <w:rPr>
          <w:b w:val="0"/>
          <w:sz w:val="28"/>
          <w:szCs w:val="28"/>
        </w:rPr>
        <w:t xml:space="preserve"> процент</w:t>
      </w:r>
      <w:r w:rsidR="004065F6" w:rsidRPr="00640EC5">
        <w:rPr>
          <w:b w:val="0"/>
          <w:sz w:val="28"/>
          <w:szCs w:val="28"/>
        </w:rPr>
        <w:t>а  и составило 15,5</w:t>
      </w:r>
      <w:r w:rsidRPr="00640EC5">
        <w:rPr>
          <w:b w:val="0"/>
          <w:sz w:val="28"/>
          <w:szCs w:val="28"/>
        </w:rPr>
        <w:t xml:space="preserve"> млн. руб. В структуре расходов населения на оплату услуг преобладают бытовые услуги, медицинские, услуги образования. </w:t>
      </w:r>
      <w:r w:rsidR="004065F6" w:rsidRPr="00640EC5">
        <w:rPr>
          <w:b w:val="0"/>
          <w:sz w:val="28"/>
          <w:szCs w:val="28"/>
        </w:rPr>
        <w:t>За 2021</w:t>
      </w:r>
      <w:r w:rsidR="002E7FC5" w:rsidRPr="00640EC5">
        <w:rPr>
          <w:b w:val="0"/>
          <w:sz w:val="28"/>
          <w:szCs w:val="28"/>
        </w:rPr>
        <w:t>г. количество платных услуг населен</w:t>
      </w:r>
      <w:r w:rsidR="004065F6" w:rsidRPr="00640EC5">
        <w:rPr>
          <w:b w:val="0"/>
          <w:sz w:val="28"/>
          <w:szCs w:val="28"/>
        </w:rPr>
        <w:t>ию прогнозируется в размере 30,9</w:t>
      </w:r>
      <w:r w:rsidR="002E7FC5" w:rsidRPr="00640EC5">
        <w:rPr>
          <w:b w:val="0"/>
          <w:sz w:val="28"/>
          <w:szCs w:val="28"/>
        </w:rPr>
        <w:t xml:space="preserve"> млн. руб.</w:t>
      </w:r>
      <w:r w:rsidRPr="00640EC5">
        <w:rPr>
          <w:b w:val="0"/>
          <w:sz w:val="28"/>
          <w:szCs w:val="28"/>
        </w:rPr>
        <w:t xml:space="preserve"> </w:t>
      </w:r>
    </w:p>
    <w:p w:rsidR="0069353E" w:rsidRPr="00640EC5" w:rsidRDefault="00D555D2" w:rsidP="0069353E">
      <w:pPr>
        <w:pStyle w:val="af0"/>
        <w:spacing w:before="0" w:after="0" w:line="240" w:lineRule="auto"/>
        <w:ind w:firstLine="708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За первый квартал</w:t>
      </w:r>
      <w:r w:rsidR="0069353E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объем инвестиций в основной капитал пр</w:t>
      </w:r>
      <w:r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едприятий города</w:t>
      </w:r>
      <w:r w:rsidRPr="00640EC5">
        <w:t xml:space="preserve"> </w:t>
      </w:r>
      <w:r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уменьшился по сравнению с аналогичным периодом прошлого года на  73,4 процента  и  составил 6 145</w:t>
      </w:r>
      <w:r w:rsidR="0069353E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ты</w:t>
      </w:r>
      <w:r w:rsidR="00F407FF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с. </w:t>
      </w:r>
      <w:r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рублей</w:t>
      </w:r>
      <w:r w:rsidR="0069353E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. Источником инв</w:t>
      </w:r>
      <w:r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естиций за первый квартал 2021</w:t>
      </w:r>
      <w:r w:rsidR="0069353E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года являются  в основном  собствен</w:t>
      </w:r>
      <w:r w:rsidR="00B9546A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ные средства</w:t>
      </w:r>
      <w:r w:rsidR="0021244D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предприятий 5381 тыс. руб. или 87,5</w:t>
      </w:r>
      <w:r w:rsidR="0069353E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% и  привлеченные</w:t>
      </w:r>
      <w:r w:rsidR="00F407FF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средства, которые  составили </w:t>
      </w:r>
      <w:r w:rsidR="0021244D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12,5 процента (764</w:t>
      </w:r>
      <w:r w:rsidR="0069353E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тыс. рублей).</w:t>
      </w:r>
      <w:r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По итогам 2021</w:t>
      </w:r>
      <w:r w:rsidR="0069353E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года прогнозируется рост об</w:t>
      </w:r>
      <w:r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ъема инвестиций до уровня </w:t>
      </w:r>
      <w:r w:rsidR="0021244D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99</w:t>
      </w:r>
      <w:r w:rsidR="0069353E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млн. рублей, в том числе за </w:t>
      </w:r>
      <w:r w:rsidR="00F407FF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счет финансовых средс</w:t>
      </w:r>
      <w:r w:rsidR="00692C76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тв</w:t>
      </w:r>
      <w:r w:rsidR="00F407FF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692C76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от </w:t>
      </w:r>
      <w:r w:rsidR="0069353E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строительства многоквартирного дома.</w:t>
      </w:r>
    </w:p>
    <w:p w:rsidR="0069353E" w:rsidRPr="00EF6CE6" w:rsidRDefault="00C04AEF" w:rsidP="0069353E">
      <w:pPr>
        <w:pStyle w:val="af0"/>
        <w:spacing w:before="0" w:after="0" w:line="240" w:lineRule="auto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     Среднесписочная численнос</w:t>
      </w:r>
      <w:r w:rsidR="008D3BBA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>ть работающих на предприятиях города сохранилась на уровне п</w:t>
      </w:r>
      <w:r w:rsidR="007D39F1">
        <w:rPr>
          <w:rFonts w:ascii="Times New Roman" w:hAnsi="Times New Roman" w:cs="Times New Roman"/>
          <w:i w:val="0"/>
          <w:iCs w:val="0"/>
          <w:sz w:val="28"/>
          <w:szCs w:val="28"/>
        </w:rPr>
        <w:t>рошлого года и  составила 2,95</w:t>
      </w:r>
      <w:r w:rsidR="008D3BBA"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тысячи </w:t>
      </w:r>
      <w:r w:rsidRPr="00640EC5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человек.</w:t>
      </w:r>
    </w:p>
    <w:p w:rsidR="0069353E" w:rsidRPr="00640EC5" w:rsidRDefault="0069353E" w:rsidP="0069353E">
      <w:pPr>
        <w:ind w:right="-2" w:firstLine="708"/>
        <w:jc w:val="both"/>
        <w:rPr>
          <w:sz w:val="28"/>
          <w:szCs w:val="28"/>
        </w:rPr>
      </w:pPr>
      <w:r w:rsidRPr="00410FD7">
        <w:rPr>
          <w:sz w:val="28"/>
          <w:szCs w:val="28"/>
        </w:rPr>
        <w:t>Всего с начала года за содействием в поиске подходящей работы в центр занят</w:t>
      </w:r>
      <w:r w:rsidR="006D0ED3" w:rsidRPr="00410FD7">
        <w:rPr>
          <w:sz w:val="28"/>
          <w:szCs w:val="28"/>
        </w:rPr>
        <w:t>ости города Сельцо обратились</w:t>
      </w:r>
      <w:r w:rsidR="00410FD7" w:rsidRPr="00410FD7">
        <w:rPr>
          <w:sz w:val="28"/>
          <w:szCs w:val="28"/>
        </w:rPr>
        <w:t xml:space="preserve"> 582</w:t>
      </w:r>
      <w:r w:rsidR="007450FD" w:rsidRPr="00410FD7">
        <w:rPr>
          <w:sz w:val="28"/>
          <w:szCs w:val="28"/>
        </w:rPr>
        <w:t xml:space="preserve"> человек</w:t>
      </w:r>
      <w:r w:rsidR="00410FD7" w:rsidRPr="00410FD7">
        <w:rPr>
          <w:sz w:val="28"/>
          <w:szCs w:val="28"/>
        </w:rPr>
        <w:t>а</w:t>
      </w:r>
      <w:r w:rsidRPr="00410FD7">
        <w:rPr>
          <w:sz w:val="28"/>
          <w:szCs w:val="28"/>
        </w:rPr>
        <w:t>,</w:t>
      </w:r>
      <w:r w:rsidR="007450FD" w:rsidRPr="00410FD7">
        <w:rPr>
          <w:sz w:val="28"/>
          <w:szCs w:val="28"/>
        </w:rPr>
        <w:t xml:space="preserve"> </w:t>
      </w:r>
      <w:r w:rsidR="00410FD7" w:rsidRPr="00410FD7">
        <w:rPr>
          <w:sz w:val="28"/>
          <w:szCs w:val="28"/>
        </w:rPr>
        <w:t>из них признано безработными 177</w:t>
      </w:r>
      <w:r w:rsidR="00EA0A19" w:rsidRPr="00410FD7">
        <w:rPr>
          <w:sz w:val="28"/>
          <w:szCs w:val="28"/>
        </w:rPr>
        <w:t>че</w:t>
      </w:r>
      <w:r w:rsidR="007450FD" w:rsidRPr="00410FD7">
        <w:rPr>
          <w:sz w:val="28"/>
          <w:szCs w:val="28"/>
        </w:rPr>
        <w:t xml:space="preserve">ловек. </w:t>
      </w:r>
      <w:proofErr w:type="gramStart"/>
      <w:r w:rsidR="007450FD" w:rsidRPr="00410FD7">
        <w:rPr>
          <w:sz w:val="28"/>
          <w:szCs w:val="28"/>
        </w:rPr>
        <w:t>Временно трудоустроены 35 несовершеннолетних</w:t>
      </w:r>
      <w:r w:rsidRPr="00410FD7">
        <w:rPr>
          <w:sz w:val="28"/>
          <w:szCs w:val="28"/>
        </w:rPr>
        <w:t xml:space="preserve"> граждан в возрасте от 14 до 18 лет в с</w:t>
      </w:r>
      <w:r w:rsidR="007450FD" w:rsidRPr="00410FD7">
        <w:rPr>
          <w:sz w:val="28"/>
          <w:szCs w:val="28"/>
        </w:rPr>
        <w:t>во</w:t>
      </w:r>
      <w:r w:rsidR="00410FD7" w:rsidRPr="00410FD7">
        <w:rPr>
          <w:sz w:val="28"/>
          <w:szCs w:val="28"/>
        </w:rPr>
        <w:t>бодное от  учебы время.</w:t>
      </w:r>
      <w:proofErr w:type="gramEnd"/>
      <w:r w:rsidR="00410FD7" w:rsidRPr="00410FD7">
        <w:rPr>
          <w:sz w:val="28"/>
          <w:szCs w:val="28"/>
        </w:rPr>
        <w:t xml:space="preserve"> На 01.07.2021</w:t>
      </w:r>
      <w:r w:rsidRPr="00410FD7">
        <w:rPr>
          <w:sz w:val="28"/>
          <w:szCs w:val="28"/>
        </w:rPr>
        <w:t xml:space="preserve"> г. ур</w:t>
      </w:r>
      <w:r w:rsidR="00410FD7" w:rsidRPr="00410FD7">
        <w:rPr>
          <w:sz w:val="28"/>
          <w:szCs w:val="28"/>
        </w:rPr>
        <w:t>овень безработицы составляет 1,02</w:t>
      </w:r>
      <w:r w:rsidRPr="00410FD7">
        <w:rPr>
          <w:sz w:val="28"/>
          <w:szCs w:val="28"/>
        </w:rPr>
        <w:t xml:space="preserve"> процента, напряженность </w:t>
      </w:r>
      <w:r w:rsidR="00410FD7" w:rsidRPr="00410FD7">
        <w:rPr>
          <w:sz w:val="28"/>
          <w:szCs w:val="28"/>
        </w:rPr>
        <w:t xml:space="preserve">на рынке труда города Сельцо </w:t>
      </w:r>
      <w:r w:rsidR="007450FD" w:rsidRPr="00410FD7">
        <w:rPr>
          <w:sz w:val="28"/>
          <w:szCs w:val="28"/>
        </w:rPr>
        <w:t xml:space="preserve">3 </w:t>
      </w:r>
      <w:r w:rsidRPr="00410FD7">
        <w:rPr>
          <w:sz w:val="28"/>
          <w:szCs w:val="28"/>
        </w:rPr>
        <w:t xml:space="preserve">человека на вакансию. Тенденции рынка труда существенно не </w:t>
      </w:r>
      <w:proofErr w:type="gramStart"/>
      <w:r w:rsidRPr="00410FD7">
        <w:rPr>
          <w:sz w:val="28"/>
          <w:szCs w:val="28"/>
        </w:rPr>
        <w:t>изменятся в к</w:t>
      </w:r>
      <w:r w:rsidR="00BB2883" w:rsidRPr="00410FD7">
        <w:rPr>
          <w:sz w:val="28"/>
          <w:szCs w:val="28"/>
        </w:rPr>
        <w:t>онце 2021</w:t>
      </w:r>
      <w:r w:rsidRPr="00410FD7">
        <w:rPr>
          <w:sz w:val="28"/>
          <w:szCs w:val="28"/>
        </w:rPr>
        <w:t xml:space="preserve"> года</w:t>
      </w:r>
      <w:r w:rsidR="00B222D0" w:rsidRPr="00410FD7">
        <w:rPr>
          <w:sz w:val="28"/>
          <w:szCs w:val="28"/>
        </w:rPr>
        <w:t xml:space="preserve"> ожидается</w:t>
      </w:r>
      <w:proofErr w:type="gramEnd"/>
      <w:r w:rsidR="00B222D0" w:rsidRPr="00410FD7">
        <w:rPr>
          <w:sz w:val="28"/>
          <w:szCs w:val="28"/>
        </w:rPr>
        <w:t xml:space="preserve"> </w:t>
      </w:r>
      <w:r w:rsidRPr="00410FD7">
        <w:rPr>
          <w:sz w:val="28"/>
          <w:szCs w:val="28"/>
        </w:rPr>
        <w:t xml:space="preserve"> уровень бе</w:t>
      </w:r>
      <w:r w:rsidR="00B222D0" w:rsidRPr="00410FD7">
        <w:rPr>
          <w:sz w:val="28"/>
          <w:szCs w:val="28"/>
        </w:rPr>
        <w:t>зработицы</w:t>
      </w:r>
      <w:r w:rsidR="00BB2883" w:rsidRPr="00410FD7">
        <w:rPr>
          <w:sz w:val="28"/>
          <w:szCs w:val="28"/>
        </w:rPr>
        <w:t xml:space="preserve"> 0,6 </w:t>
      </w:r>
      <w:r w:rsidRPr="00410FD7">
        <w:rPr>
          <w:sz w:val="28"/>
          <w:szCs w:val="28"/>
        </w:rPr>
        <w:t>процент</w:t>
      </w:r>
      <w:r w:rsidR="00EA0A19" w:rsidRPr="00410FD7">
        <w:rPr>
          <w:sz w:val="28"/>
          <w:szCs w:val="28"/>
        </w:rPr>
        <w:t>а</w:t>
      </w:r>
      <w:r w:rsidRPr="00410FD7">
        <w:rPr>
          <w:sz w:val="28"/>
          <w:szCs w:val="28"/>
        </w:rPr>
        <w:t>.</w:t>
      </w:r>
    </w:p>
    <w:p w:rsidR="0069353E" w:rsidRPr="00640EC5" w:rsidRDefault="0069353E" w:rsidP="0069353E">
      <w:pPr>
        <w:pStyle w:val="20"/>
        <w:ind w:right="-2"/>
        <w:rPr>
          <w:b w:val="0"/>
          <w:sz w:val="28"/>
          <w:szCs w:val="28"/>
        </w:rPr>
      </w:pPr>
      <w:r w:rsidRPr="00640EC5">
        <w:rPr>
          <w:b w:val="0"/>
          <w:sz w:val="28"/>
          <w:szCs w:val="28"/>
        </w:rPr>
        <w:t>Численность постоянного населе</w:t>
      </w:r>
      <w:r w:rsidR="007F5AB2" w:rsidRPr="00640EC5">
        <w:rPr>
          <w:b w:val="0"/>
          <w:sz w:val="28"/>
          <w:szCs w:val="28"/>
        </w:rPr>
        <w:t>ния города  Сельцо на 01.01.2021</w:t>
      </w:r>
      <w:r w:rsidR="007450FD" w:rsidRPr="00640EC5">
        <w:rPr>
          <w:b w:val="0"/>
          <w:sz w:val="28"/>
          <w:szCs w:val="28"/>
        </w:rPr>
        <w:t xml:space="preserve"> г. </w:t>
      </w:r>
      <w:r w:rsidR="007F5AB2" w:rsidRPr="00640EC5">
        <w:rPr>
          <w:b w:val="0"/>
          <w:sz w:val="28"/>
          <w:szCs w:val="28"/>
        </w:rPr>
        <w:t>составляет 16159</w:t>
      </w:r>
      <w:r w:rsidRPr="00640EC5">
        <w:rPr>
          <w:b w:val="0"/>
          <w:sz w:val="28"/>
          <w:szCs w:val="28"/>
        </w:rPr>
        <w:t xml:space="preserve"> человек. </w:t>
      </w:r>
    </w:p>
    <w:p w:rsidR="0069353E" w:rsidRPr="00640EC5" w:rsidRDefault="0021244D" w:rsidP="0069353E">
      <w:pPr>
        <w:ind w:right="-2"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За январ</w:t>
      </w:r>
      <w:proofErr w:type="gramStart"/>
      <w:r w:rsidRPr="00640EC5">
        <w:rPr>
          <w:sz w:val="28"/>
          <w:szCs w:val="28"/>
        </w:rPr>
        <w:t>ь-</w:t>
      </w:r>
      <w:proofErr w:type="gramEnd"/>
      <w:r w:rsidRPr="00640EC5">
        <w:rPr>
          <w:sz w:val="28"/>
          <w:szCs w:val="28"/>
        </w:rPr>
        <w:t xml:space="preserve"> май 2021г. родилось  48</w:t>
      </w:r>
      <w:r w:rsidR="0069353E" w:rsidRPr="00640EC5">
        <w:rPr>
          <w:sz w:val="28"/>
          <w:szCs w:val="28"/>
        </w:rPr>
        <w:t xml:space="preserve"> челове</w:t>
      </w:r>
      <w:r w:rsidRPr="00640EC5">
        <w:rPr>
          <w:sz w:val="28"/>
          <w:szCs w:val="28"/>
        </w:rPr>
        <w:t>к, умерло 161</w:t>
      </w:r>
      <w:r w:rsidR="0069353E" w:rsidRPr="00640EC5">
        <w:rPr>
          <w:sz w:val="28"/>
          <w:szCs w:val="28"/>
        </w:rPr>
        <w:t xml:space="preserve"> человек. При этом число умерших превысило число родившихся н</w:t>
      </w:r>
      <w:r w:rsidRPr="00640EC5">
        <w:rPr>
          <w:sz w:val="28"/>
          <w:szCs w:val="28"/>
        </w:rPr>
        <w:t>а 113</w:t>
      </w:r>
      <w:r w:rsidR="0069353E" w:rsidRPr="00640EC5">
        <w:rPr>
          <w:sz w:val="28"/>
          <w:szCs w:val="28"/>
        </w:rPr>
        <w:t xml:space="preserve"> человек. </w:t>
      </w:r>
      <w:r w:rsidRPr="00640EC5">
        <w:rPr>
          <w:sz w:val="28"/>
          <w:szCs w:val="28"/>
        </w:rPr>
        <w:t xml:space="preserve"> В 2020</w:t>
      </w:r>
      <w:r w:rsidR="003B654F" w:rsidRPr="00640EC5">
        <w:rPr>
          <w:sz w:val="28"/>
          <w:szCs w:val="28"/>
        </w:rPr>
        <w:t>г</w:t>
      </w:r>
      <w:r w:rsidRPr="00640EC5">
        <w:rPr>
          <w:sz w:val="28"/>
          <w:szCs w:val="28"/>
        </w:rPr>
        <w:t>. этот показатель составлял – 101</w:t>
      </w:r>
      <w:r w:rsidR="003B654F" w:rsidRPr="00640EC5">
        <w:rPr>
          <w:sz w:val="28"/>
          <w:szCs w:val="28"/>
        </w:rPr>
        <w:t xml:space="preserve"> человек. </w:t>
      </w:r>
      <w:r w:rsidR="0069353E" w:rsidRPr="00640EC5">
        <w:rPr>
          <w:sz w:val="28"/>
          <w:szCs w:val="28"/>
        </w:rPr>
        <w:t>Коэффициент естес</w:t>
      </w:r>
      <w:r w:rsidR="00976792" w:rsidRPr="00640EC5">
        <w:rPr>
          <w:sz w:val="28"/>
          <w:szCs w:val="28"/>
        </w:rPr>
        <w:t>т</w:t>
      </w:r>
      <w:r w:rsidR="003B654F" w:rsidRPr="00640EC5">
        <w:rPr>
          <w:sz w:val="28"/>
          <w:szCs w:val="28"/>
        </w:rPr>
        <w:t>венной убыли составил минус 1</w:t>
      </w:r>
      <w:r w:rsidRPr="00640EC5">
        <w:rPr>
          <w:sz w:val="28"/>
          <w:szCs w:val="28"/>
        </w:rPr>
        <w:t>7</w:t>
      </w:r>
      <w:r w:rsidR="00976792" w:rsidRPr="00640EC5">
        <w:rPr>
          <w:sz w:val="28"/>
          <w:szCs w:val="28"/>
        </w:rPr>
        <w:t xml:space="preserve"> на 1000 чел</w:t>
      </w:r>
      <w:r w:rsidRPr="00640EC5">
        <w:rPr>
          <w:sz w:val="28"/>
          <w:szCs w:val="28"/>
        </w:rPr>
        <w:t>овек, в 2020</w:t>
      </w:r>
      <w:r w:rsidR="0069353E" w:rsidRPr="00640EC5">
        <w:rPr>
          <w:sz w:val="28"/>
          <w:szCs w:val="28"/>
        </w:rPr>
        <w:t xml:space="preserve"> году </w:t>
      </w:r>
      <w:r w:rsidR="003B654F" w:rsidRPr="00640EC5">
        <w:rPr>
          <w:sz w:val="28"/>
          <w:szCs w:val="28"/>
        </w:rPr>
        <w:t>к</w:t>
      </w:r>
      <w:r w:rsidRPr="00640EC5">
        <w:rPr>
          <w:sz w:val="28"/>
          <w:szCs w:val="28"/>
        </w:rPr>
        <w:t>оэффициент составлял минус  14,9</w:t>
      </w:r>
      <w:r w:rsidR="00976792" w:rsidRPr="00640EC5">
        <w:rPr>
          <w:sz w:val="28"/>
          <w:szCs w:val="28"/>
        </w:rPr>
        <w:t>.</w:t>
      </w:r>
      <w:r w:rsidR="0069353E" w:rsidRPr="00640EC5">
        <w:rPr>
          <w:sz w:val="28"/>
          <w:szCs w:val="28"/>
        </w:rPr>
        <w:t xml:space="preserve"> Общий коэффициент рождаемости так же снизи</w:t>
      </w:r>
      <w:r w:rsidRPr="00640EC5">
        <w:rPr>
          <w:sz w:val="28"/>
          <w:szCs w:val="28"/>
        </w:rPr>
        <w:t>лся на 0,5 пункта и составил 7,2</w:t>
      </w:r>
      <w:r w:rsidR="0069353E" w:rsidRPr="00640EC5">
        <w:rPr>
          <w:sz w:val="28"/>
          <w:szCs w:val="28"/>
        </w:rPr>
        <w:t xml:space="preserve"> родившихся на 1000 населения. Общий коэффициент смертно</w:t>
      </w:r>
      <w:r w:rsidRPr="00640EC5">
        <w:rPr>
          <w:sz w:val="28"/>
          <w:szCs w:val="28"/>
        </w:rPr>
        <w:t xml:space="preserve">сти составил 24,2 </w:t>
      </w:r>
      <w:proofErr w:type="gramStart"/>
      <w:r w:rsidRPr="00640EC5">
        <w:rPr>
          <w:sz w:val="28"/>
          <w:szCs w:val="28"/>
        </w:rPr>
        <w:t>умерших</w:t>
      </w:r>
      <w:proofErr w:type="gramEnd"/>
      <w:r w:rsidRPr="00640EC5">
        <w:rPr>
          <w:sz w:val="28"/>
          <w:szCs w:val="28"/>
        </w:rPr>
        <w:t xml:space="preserve"> на 1000 населения (2020г. – 22,6</w:t>
      </w:r>
      <w:r w:rsidR="00976792" w:rsidRPr="00640EC5">
        <w:rPr>
          <w:sz w:val="28"/>
          <w:szCs w:val="28"/>
        </w:rPr>
        <w:t>) ,  т.е. увеличился</w:t>
      </w:r>
      <w:r w:rsidRPr="00640EC5">
        <w:rPr>
          <w:sz w:val="28"/>
          <w:szCs w:val="28"/>
        </w:rPr>
        <w:t xml:space="preserve"> на 1,6 </w:t>
      </w:r>
      <w:r w:rsidR="0069353E" w:rsidRPr="00640EC5">
        <w:rPr>
          <w:sz w:val="28"/>
          <w:szCs w:val="28"/>
        </w:rPr>
        <w:t>пункта.</w:t>
      </w:r>
      <w:r w:rsidR="004233BF" w:rsidRPr="00640EC5">
        <w:rPr>
          <w:sz w:val="28"/>
          <w:szCs w:val="28"/>
        </w:rPr>
        <w:t xml:space="preserve">  В город прибыло 442</w:t>
      </w:r>
      <w:r w:rsidR="00812A94" w:rsidRPr="00640EC5">
        <w:rPr>
          <w:sz w:val="28"/>
          <w:szCs w:val="28"/>
        </w:rPr>
        <w:t xml:space="preserve"> человек</w:t>
      </w:r>
      <w:r w:rsidR="004233BF" w:rsidRPr="00640EC5">
        <w:rPr>
          <w:sz w:val="28"/>
          <w:szCs w:val="28"/>
        </w:rPr>
        <w:t>а, покинуло город 479</w:t>
      </w:r>
      <w:r w:rsidR="0069353E" w:rsidRPr="00640EC5">
        <w:rPr>
          <w:sz w:val="28"/>
          <w:szCs w:val="28"/>
        </w:rPr>
        <w:t xml:space="preserve"> </w:t>
      </w:r>
      <w:r w:rsidR="00812A94" w:rsidRPr="00640EC5">
        <w:rPr>
          <w:sz w:val="28"/>
          <w:szCs w:val="28"/>
        </w:rPr>
        <w:t>человек. Сложилось отрицательное  сальдо миграции –</w:t>
      </w:r>
      <w:r w:rsidR="0069353E" w:rsidRPr="00640EC5">
        <w:rPr>
          <w:sz w:val="28"/>
          <w:szCs w:val="28"/>
        </w:rPr>
        <w:t xml:space="preserve"> </w:t>
      </w:r>
      <w:r w:rsidR="004233BF" w:rsidRPr="00640EC5">
        <w:rPr>
          <w:sz w:val="28"/>
          <w:szCs w:val="28"/>
        </w:rPr>
        <w:t>37</w:t>
      </w:r>
      <w:r w:rsidR="00812A94" w:rsidRPr="00640EC5">
        <w:rPr>
          <w:sz w:val="28"/>
          <w:szCs w:val="28"/>
        </w:rPr>
        <w:t xml:space="preserve"> </w:t>
      </w:r>
      <w:r w:rsidR="0069353E" w:rsidRPr="00640EC5">
        <w:rPr>
          <w:sz w:val="28"/>
          <w:szCs w:val="28"/>
        </w:rPr>
        <w:t>человек, за аналогичный период прошлог</w:t>
      </w:r>
      <w:r w:rsidR="00812A94" w:rsidRPr="00640EC5">
        <w:rPr>
          <w:sz w:val="28"/>
          <w:szCs w:val="28"/>
        </w:rPr>
        <w:t xml:space="preserve">о года сальдо миграции было </w:t>
      </w:r>
      <w:r w:rsidR="004233BF" w:rsidRPr="00640EC5">
        <w:rPr>
          <w:sz w:val="28"/>
          <w:szCs w:val="28"/>
        </w:rPr>
        <w:t>-14</w:t>
      </w:r>
      <w:r w:rsidR="0069353E" w:rsidRPr="00640EC5">
        <w:rPr>
          <w:sz w:val="28"/>
          <w:szCs w:val="28"/>
        </w:rPr>
        <w:t xml:space="preserve"> че</w:t>
      </w:r>
      <w:r w:rsidR="003B654F" w:rsidRPr="00640EC5">
        <w:rPr>
          <w:sz w:val="28"/>
          <w:szCs w:val="28"/>
        </w:rPr>
        <w:t>ловек</w:t>
      </w:r>
      <w:r w:rsidR="00812A94" w:rsidRPr="00640EC5">
        <w:rPr>
          <w:sz w:val="28"/>
          <w:szCs w:val="28"/>
        </w:rPr>
        <w:t>а</w:t>
      </w:r>
      <w:r w:rsidR="002E7FC5" w:rsidRPr="00640EC5">
        <w:rPr>
          <w:sz w:val="28"/>
          <w:szCs w:val="28"/>
        </w:rPr>
        <w:t>.   Численность населения имеет</w:t>
      </w:r>
      <w:r w:rsidR="0069353E" w:rsidRPr="00640EC5">
        <w:rPr>
          <w:sz w:val="28"/>
          <w:szCs w:val="28"/>
        </w:rPr>
        <w:t xml:space="preserve"> тенденцию к снижению и </w:t>
      </w:r>
      <w:r w:rsidR="002E7FC5" w:rsidRPr="00640EC5">
        <w:rPr>
          <w:sz w:val="28"/>
          <w:szCs w:val="28"/>
        </w:rPr>
        <w:t xml:space="preserve"> оценочно </w:t>
      </w:r>
      <w:r w:rsidR="0069353E" w:rsidRPr="00640EC5">
        <w:rPr>
          <w:sz w:val="28"/>
          <w:szCs w:val="28"/>
        </w:rPr>
        <w:t>сост</w:t>
      </w:r>
      <w:r w:rsidR="004233BF" w:rsidRPr="00640EC5">
        <w:rPr>
          <w:sz w:val="28"/>
          <w:szCs w:val="28"/>
        </w:rPr>
        <w:t>авит на 1 января 2021</w:t>
      </w:r>
      <w:r w:rsidR="0003040C" w:rsidRPr="00640EC5">
        <w:rPr>
          <w:sz w:val="28"/>
          <w:szCs w:val="28"/>
        </w:rPr>
        <w:t xml:space="preserve"> года 160</w:t>
      </w:r>
      <w:r w:rsidR="003B654F" w:rsidRPr="00640EC5">
        <w:rPr>
          <w:sz w:val="28"/>
          <w:szCs w:val="28"/>
        </w:rPr>
        <w:t>00</w:t>
      </w:r>
      <w:r w:rsidR="0069353E" w:rsidRPr="00640EC5">
        <w:rPr>
          <w:sz w:val="28"/>
          <w:szCs w:val="28"/>
        </w:rPr>
        <w:t xml:space="preserve"> человек. </w:t>
      </w:r>
    </w:p>
    <w:p w:rsidR="00A41FC2" w:rsidRPr="00640EC5" w:rsidRDefault="0069353E" w:rsidP="00A41FC2">
      <w:pPr>
        <w:ind w:firstLine="709"/>
        <w:jc w:val="both"/>
        <w:rPr>
          <w:sz w:val="28"/>
          <w:szCs w:val="28"/>
        </w:rPr>
      </w:pPr>
      <w:r w:rsidRPr="00CE4A1D">
        <w:rPr>
          <w:sz w:val="28"/>
          <w:szCs w:val="28"/>
        </w:rPr>
        <w:t xml:space="preserve">Начисленная заработная плата на крупных и средних </w:t>
      </w:r>
      <w:r w:rsidR="00E62CEC" w:rsidRPr="00CE4A1D">
        <w:rPr>
          <w:sz w:val="28"/>
          <w:szCs w:val="28"/>
        </w:rPr>
        <w:t>предприятиях за январь-май</w:t>
      </w:r>
      <w:r w:rsidRPr="00CE4A1D">
        <w:rPr>
          <w:sz w:val="28"/>
          <w:szCs w:val="28"/>
        </w:rPr>
        <w:t xml:space="preserve"> </w:t>
      </w:r>
      <w:r w:rsidR="002E7FC5" w:rsidRPr="00CE4A1D">
        <w:rPr>
          <w:sz w:val="28"/>
          <w:szCs w:val="28"/>
        </w:rPr>
        <w:t xml:space="preserve">  сложилась в размере</w:t>
      </w:r>
      <w:r w:rsidR="00113F5F" w:rsidRPr="00CE4A1D">
        <w:rPr>
          <w:sz w:val="28"/>
          <w:szCs w:val="28"/>
        </w:rPr>
        <w:t xml:space="preserve"> 29832,9</w:t>
      </w:r>
      <w:r w:rsidR="005D0B8B" w:rsidRPr="00CE4A1D">
        <w:rPr>
          <w:sz w:val="28"/>
          <w:szCs w:val="28"/>
        </w:rPr>
        <w:t xml:space="preserve"> руб.</w:t>
      </w:r>
      <w:r w:rsidRPr="00CE4A1D">
        <w:rPr>
          <w:sz w:val="28"/>
          <w:szCs w:val="28"/>
        </w:rPr>
        <w:t xml:space="preserve"> и возросла по сравнению с соответствующим</w:t>
      </w:r>
      <w:r w:rsidR="002E7FC5" w:rsidRPr="00CE4A1D">
        <w:rPr>
          <w:sz w:val="28"/>
          <w:szCs w:val="28"/>
        </w:rPr>
        <w:t xml:space="preserve"> периодом прошлого года на </w:t>
      </w:r>
      <w:r w:rsidR="00113F5F" w:rsidRPr="00CE4A1D">
        <w:rPr>
          <w:sz w:val="28"/>
          <w:szCs w:val="28"/>
        </w:rPr>
        <w:t>103,1</w:t>
      </w:r>
      <w:r w:rsidR="00183FA3" w:rsidRPr="00CE4A1D">
        <w:rPr>
          <w:sz w:val="28"/>
          <w:szCs w:val="28"/>
        </w:rPr>
        <w:t xml:space="preserve"> </w:t>
      </w:r>
      <w:r w:rsidRPr="00CE4A1D">
        <w:rPr>
          <w:sz w:val="28"/>
          <w:szCs w:val="28"/>
        </w:rPr>
        <w:t>процента, но  сложилас</w:t>
      </w:r>
      <w:r w:rsidR="00426571" w:rsidRPr="00CE4A1D">
        <w:rPr>
          <w:sz w:val="28"/>
          <w:szCs w:val="28"/>
        </w:rPr>
        <w:t>ь</w:t>
      </w:r>
      <w:r w:rsidR="00113F5F" w:rsidRPr="00CE4A1D">
        <w:rPr>
          <w:sz w:val="28"/>
          <w:szCs w:val="28"/>
        </w:rPr>
        <w:t xml:space="preserve">   ниже </w:t>
      </w:r>
      <w:proofErr w:type="spellStart"/>
      <w:r w:rsidR="00113F5F" w:rsidRPr="00CE4A1D">
        <w:rPr>
          <w:sz w:val="28"/>
          <w:szCs w:val="28"/>
        </w:rPr>
        <w:t>среднеобластной</w:t>
      </w:r>
      <w:proofErr w:type="spellEnd"/>
      <w:r w:rsidR="00113F5F" w:rsidRPr="00CE4A1D">
        <w:rPr>
          <w:sz w:val="28"/>
          <w:szCs w:val="28"/>
        </w:rPr>
        <w:t xml:space="preserve">  35524,2 рубля  на 16 процентов</w:t>
      </w:r>
      <w:r w:rsidRPr="00CE4A1D">
        <w:rPr>
          <w:sz w:val="28"/>
          <w:szCs w:val="28"/>
        </w:rPr>
        <w:t>. В прогнозируемом периоде заработная плата на крупных и средних предприятиях</w:t>
      </w:r>
      <w:r w:rsidR="00113F5F" w:rsidRPr="00CE4A1D">
        <w:rPr>
          <w:sz w:val="28"/>
          <w:szCs w:val="28"/>
        </w:rPr>
        <w:t xml:space="preserve"> составит 33805,00</w:t>
      </w:r>
      <w:r w:rsidR="002E7FC5" w:rsidRPr="00CE4A1D">
        <w:rPr>
          <w:sz w:val="28"/>
          <w:szCs w:val="28"/>
        </w:rPr>
        <w:t xml:space="preserve"> рублей.</w:t>
      </w:r>
      <w:bookmarkStart w:id="0" w:name="_GoBack"/>
      <w:bookmarkEnd w:id="0"/>
      <w:r w:rsidRPr="00640EC5">
        <w:rPr>
          <w:sz w:val="28"/>
          <w:szCs w:val="28"/>
        </w:rPr>
        <w:t xml:space="preserve"> </w:t>
      </w:r>
    </w:p>
    <w:p w:rsidR="002E7FC5" w:rsidRPr="00640EC5" w:rsidRDefault="002E7FC5" w:rsidP="002E7FC5">
      <w:pPr>
        <w:ind w:firstLine="709"/>
        <w:jc w:val="both"/>
        <w:rPr>
          <w:bCs/>
          <w:sz w:val="28"/>
          <w:szCs w:val="28"/>
        </w:rPr>
      </w:pPr>
      <w:r w:rsidRPr="00640EC5">
        <w:rPr>
          <w:bCs/>
          <w:sz w:val="28"/>
          <w:szCs w:val="28"/>
        </w:rPr>
        <w:t>Прогноз разработан в двух вариантах – базовом и консервативном. Базовый вариант описывает наиболее вероятный сц</w:t>
      </w:r>
      <w:r w:rsidR="000D1582">
        <w:rPr>
          <w:bCs/>
          <w:sz w:val="28"/>
          <w:szCs w:val="28"/>
        </w:rPr>
        <w:t xml:space="preserve">енарий развития экономики  </w:t>
      </w:r>
      <w:r w:rsidRPr="00640EC5">
        <w:rPr>
          <w:bCs/>
          <w:sz w:val="28"/>
          <w:szCs w:val="28"/>
        </w:rPr>
        <w:t>Сельцо</w:t>
      </w:r>
      <w:r w:rsidR="000D1582">
        <w:rPr>
          <w:bCs/>
          <w:sz w:val="28"/>
          <w:szCs w:val="28"/>
        </w:rPr>
        <w:t>вского городского округа</w:t>
      </w:r>
      <w:r w:rsidRPr="00640EC5">
        <w:rPr>
          <w:bCs/>
          <w:sz w:val="28"/>
          <w:szCs w:val="28"/>
        </w:rPr>
        <w:t>, с учетом ожидаемых внешних условий и принимаемых мер экономической политики. Консервативный – основан на предпосылке  о  менее благоприятной санитарн</w:t>
      </w:r>
      <w:proofErr w:type="gramStart"/>
      <w:r w:rsidRPr="00640EC5">
        <w:rPr>
          <w:bCs/>
          <w:sz w:val="28"/>
          <w:szCs w:val="28"/>
        </w:rPr>
        <w:t>о-</w:t>
      </w:r>
      <w:proofErr w:type="gramEnd"/>
      <w:r w:rsidRPr="00640EC5">
        <w:rPr>
          <w:bCs/>
          <w:sz w:val="28"/>
          <w:szCs w:val="28"/>
        </w:rPr>
        <w:t xml:space="preserve"> эпидемиологической  ситуации, замедлении темпов роста экономики из-за последствия распространения новой </w:t>
      </w:r>
      <w:proofErr w:type="spellStart"/>
      <w:r w:rsidRPr="00640EC5">
        <w:rPr>
          <w:bCs/>
          <w:sz w:val="28"/>
          <w:szCs w:val="28"/>
        </w:rPr>
        <w:t>коронавирусной</w:t>
      </w:r>
      <w:proofErr w:type="spellEnd"/>
      <w:r w:rsidRPr="00640EC5">
        <w:rPr>
          <w:bCs/>
          <w:sz w:val="28"/>
          <w:szCs w:val="28"/>
        </w:rPr>
        <w:t xml:space="preserve"> инфекции.</w:t>
      </w:r>
    </w:p>
    <w:p w:rsidR="0069353E" w:rsidRPr="00EF6CE6" w:rsidRDefault="005D0B8B" w:rsidP="00A41FC2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lastRenderedPageBreak/>
        <w:t>Темпы роста экономики Сельцо</w:t>
      </w:r>
      <w:r w:rsidR="00D5596C" w:rsidRPr="00640EC5">
        <w:rPr>
          <w:sz w:val="28"/>
          <w:szCs w:val="28"/>
        </w:rPr>
        <w:t>вского городского округа  в 2021-2024</w:t>
      </w:r>
      <w:r w:rsidRPr="00640EC5">
        <w:rPr>
          <w:sz w:val="28"/>
          <w:szCs w:val="28"/>
        </w:rPr>
        <w:t xml:space="preserve"> годах по консервативному варианту составят 1</w:t>
      </w:r>
      <w:r w:rsidR="00D5596C" w:rsidRPr="00640EC5">
        <w:rPr>
          <w:sz w:val="28"/>
          <w:szCs w:val="28"/>
        </w:rPr>
        <w:t>04,9 – 105</w:t>
      </w:r>
      <w:r w:rsidRPr="00640EC5">
        <w:rPr>
          <w:sz w:val="28"/>
          <w:szCs w:val="28"/>
        </w:rPr>
        <w:t xml:space="preserve"> процента, по </w:t>
      </w:r>
      <w:r w:rsidR="00D5596C" w:rsidRPr="00640EC5">
        <w:rPr>
          <w:sz w:val="28"/>
          <w:szCs w:val="28"/>
        </w:rPr>
        <w:t xml:space="preserve">базовому варианту – 104,9 – 105,8 </w:t>
      </w:r>
      <w:r w:rsidRPr="00640EC5">
        <w:rPr>
          <w:sz w:val="28"/>
          <w:szCs w:val="28"/>
        </w:rPr>
        <w:t xml:space="preserve">процента. </w:t>
      </w:r>
      <w:r w:rsidR="00A41FC2" w:rsidRPr="00640EC5">
        <w:rPr>
          <w:sz w:val="28"/>
          <w:szCs w:val="28"/>
        </w:rPr>
        <w:t xml:space="preserve"> Пояснительная записка к прогнозу сформирована по показателям базового варианта прогноза.</w:t>
      </w:r>
    </w:p>
    <w:p w:rsidR="00E9462F" w:rsidRPr="00EF6CE6" w:rsidRDefault="00E9462F" w:rsidP="00855E0B">
      <w:pPr>
        <w:jc w:val="center"/>
        <w:rPr>
          <w:b/>
          <w:sz w:val="28"/>
          <w:szCs w:val="28"/>
        </w:rPr>
      </w:pPr>
    </w:p>
    <w:p w:rsidR="00161F85" w:rsidRPr="00640EC5" w:rsidRDefault="00613AEB" w:rsidP="000C7844">
      <w:pPr>
        <w:pStyle w:val="20"/>
        <w:jc w:val="center"/>
        <w:rPr>
          <w:sz w:val="28"/>
          <w:szCs w:val="28"/>
        </w:rPr>
      </w:pPr>
      <w:r w:rsidRPr="00640EC5">
        <w:rPr>
          <w:bCs w:val="0"/>
          <w:sz w:val="28"/>
          <w:szCs w:val="28"/>
        </w:rPr>
        <w:t>1.</w:t>
      </w:r>
      <w:r w:rsidRPr="00640EC5">
        <w:rPr>
          <w:sz w:val="28"/>
          <w:szCs w:val="28"/>
        </w:rPr>
        <w:t>Население</w:t>
      </w:r>
    </w:p>
    <w:p w:rsidR="00161F85" w:rsidRPr="00640EC5" w:rsidRDefault="00932B26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В 2021</w:t>
      </w:r>
      <w:r w:rsidR="00161F85" w:rsidRPr="00640EC5">
        <w:rPr>
          <w:sz w:val="28"/>
          <w:szCs w:val="28"/>
        </w:rPr>
        <w:t xml:space="preserve"> году </w:t>
      </w:r>
      <w:r w:rsidR="00A41FC2" w:rsidRPr="00640EC5">
        <w:rPr>
          <w:sz w:val="28"/>
          <w:szCs w:val="28"/>
        </w:rPr>
        <w:t>уровень рождаем</w:t>
      </w:r>
      <w:r w:rsidRPr="00640EC5">
        <w:rPr>
          <w:sz w:val="28"/>
          <w:szCs w:val="28"/>
        </w:rPr>
        <w:t>ости ожидается ниже уровня  2020</w:t>
      </w:r>
      <w:r w:rsidR="00161F85" w:rsidRPr="00640EC5">
        <w:rPr>
          <w:sz w:val="28"/>
          <w:szCs w:val="28"/>
        </w:rPr>
        <w:t xml:space="preserve"> года </w:t>
      </w:r>
      <w:r w:rsidRPr="00640EC5">
        <w:rPr>
          <w:sz w:val="28"/>
          <w:szCs w:val="28"/>
        </w:rPr>
        <w:t xml:space="preserve"> (8,6</w:t>
      </w:r>
      <w:r w:rsidR="00B21FA7" w:rsidRPr="00640EC5">
        <w:rPr>
          <w:sz w:val="28"/>
          <w:szCs w:val="28"/>
        </w:rPr>
        <w:t>)  и составит 7</w:t>
      </w:r>
      <w:r w:rsidRPr="00640EC5">
        <w:rPr>
          <w:sz w:val="28"/>
          <w:szCs w:val="28"/>
        </w:rPr>
        <w:t>,5</w:t>
      </w:r>
      <w:r w:rsidR="00161F85" w:rsidRPr="00640EC5">
        <w:rPr>
          <w:sz w:val="28"/>
          <w:szCs w:val="28"/>
        </w:rPr>
        <w:t xml:space="preserve"> человек</w:t>
      </w:r>
      <w:r w:rsidR="00995161" w:rsidRPr="00640EC5">
        <w:rPr>
          <w:sz w:val="28"/>
          <w:szCs w:val="28"/>
        </w:rPr>
        <w:t xml:space="preserve"> на 1000 населения, общий коэффициент </w:t>
      </w:r>
      <w:r w:rsidR="00161F85" w:rsidRPr="00640EC5">
        <w:rPr>
          <w:sz w:val="28"/>
          <w:szCs w:val="28"/>
        </w:rPr>
        <w:t xml:space="preserve"> смертности </w:t>
      </w:r>
      <w:r w:rsidRPr="00640EC5">
        <w:rPr>
          <w:sz w:val="28"/>
          <w:szCs w:val="28"/>
        </w:rPr>
        <w:t xml:space="preserve"> увеличится до  25 человек</w:t>
      </w:r>
      <w:r w:rsidR="00502FFA" w:rsidRPr="00640EC5">
        <w:rPr>
          <w:sz w:val="28"/>
          <w:szCs w:val="28"/>
        </w:rPr>
        <w:t xml:space="preserve"> на 1000 населени</w:t>
      </w:r>
      <w:r w:rsidRPr="00640EC5">
        <w:rPr>
          <w:sz w:val="28"/>
          <w:szCs w:val="28"/>
        </w:rPr>
        <w:t>я (2020 год –21,1</w:t>
      </w:r>
      <w:r w:rsidR="00161F85" w:rsidRPr="00640EC5">
        <w:rPr>
          <w:sz w:val="28"/>
          <w:szCs w:val="28"/>
        </w:rPr>
        <w:t>)</w:t>
      </w:r>
      <w:r w:rsidR="00B21FA7" w:rsidRPr="00640EC5">
        <w:rPr>
          <w:sz w:val="28"/>
          <w:szCs w:val="28"/>
        </w:rPr>
        <w:t>, коэффициент естественного прироста</w:t>
      </w:r>
      <w:r w:rsidR="00161F85" w:rsidRPr="00640EC5">
        <w:rPr>
          <w:sz w:val="28"/>
          <w:szCs w:val="28"/>
        </w:rPr>
        <w:t xml:space="preserve"> населени</w:t>
      </w:r>
      <w:r w:rsidR="00502FFA" w:rsidRPr="00640EC5">
        <w:rPr>
          <w:sz w:val="28"/>
          <w:szCs w:val="28"/>
        </w:rPr>
        <w:t xml:space="preserve">я </w:t>
      </w:r>
      <w:r w:rsidR="00B21FA7" w:rsidRPr="00640EC5">
        <w:rPr>
          <w:sz w:val="28"/>
          <w:szCs w:val="28"/>
        </w:rPr>
        <w:t>составит</w:t>
      </w:r>
      <w:r w:rsidRPr="00640EC5">
        <w:rPr>
          <w:sz w:val="28"/>
          <w:szCs w:val="28"/>
        </w:rPr>
        <w:t xml:space="preserve"> – минус 17,5</w:t>
      </w:r>
      <w:r w:rsidR="00161F85" w:rsidRPr="00640EC5">
        <w:rPr>
          <w:sz w:val="28"/>
          <w:szCs w:val="28"/>
        </w:rPr>
        <w:t xml:space="preserve"> </w:t>
      </w:r>
      <w:r w:rsidRPr="00640EC5">
        <w:rPr>
          <w:sz w:val="28"/>
          <w:szCs w:val="28"/>
        </w:rPr>
        <w:t>человека на 1000 населения (2020 год – минус 12,5</w:t>
      </w:r>
      <w:r w:rsidR="00995161" w:rsidRPr="00640EC5">
        <w:rPr>
          <w:sz w:val="28"/>
          <w:szCs w:val="28"/>
        </w:rPr>
        <w:t>)</w:t>
      </w:r>
      <w:r w:rsidR="00161F85" w:rsidRPr="00640EC5">
        <w:rPr>
          <w:sz w:val="28"/>
          <w:szCs w:val="28"/>
        </w:rPr>
        <w:t>.</w:t>
      </w:r>
      <w:r w:rsidR="00A5115B" w:rsidRPr="00640EC5">
        <w:t xml:space="preserve"> </w:t>
      </w:r>
      <w:r w:rsidRPr="00640EC5">
        <w:rPr>
          <w:sz w:val="28"/>
          <w:szCs w:val="28"/>
        </w:rPr>
        <w:t>В 2022</w:t>
      </w:r>
      <w:r w:rsidR="00A5115B" w:rsidRPr="00640EC5">
        <w:rPr>
          <w:sz w:val="28"/>
          <w:szCs w:val="28"/>
        </w:rPr>
        <w:t xml:space="preserve">г. </w:t>
      </w:r>
      <w:r w:rsidR="00500D44" w:rsidRPr="00640EC5">
        <w:rPr>
          <w:sz w:val="28"/>
          <w:szCs w:val="28"/>
        </w:rPr>
        <w:t xml:space="preserve"> уро</w:t>
      </w:r>
      <w:r w:rsidRPr="00640EC5">
        <w:rPr>
          <w:sz w:val="28"/>
          <w:szCs w:val="28"/>
        </w:rPr>
        <w:t xml:space="preserve">вень рождаемости ожидается 6,8 </w:t>
      </w:r>
      <w:r w:rsidR="00995161" w:rsidRPr="00640EC5">
        <w:rPr>
          <w:sz w:val="28"/>
          <w:szCs w:val="28"/>
        </w:rPr>
        <w:t>чел. на 1000 нас</w:t>
      </w:r>
      <w:r w:rsidRPr="00640EC5">
        <w:rPr>
          <w:sz w:val="28"/>
          <w:szCs w:val="28"/>
        </w:rPr>
        <w:t>еления, уровень смертности 26,3</w:t>
      </w:r>
      <w:r w:rsidR="00500D44" w:rsidRPr="00640EC5">
        <w:rPr>
          <w:sz w:val="28"/>
          <w:szCs w:val="28"/>
        </w:rPr>
        <w:t xml:space="preserve">, </w:t>
      </w:r>
      <w:r w:rsidR="00995161" w:rsidRPr="00640EC5">
        <w:rPr>
          <w:sz w:val="28"/>
          <w:szCs w:val="28"/>
        </w:rPr>
        <w:t xml:space="preserve"> </w:t>
      </w:r>
      <w:r w:rsidR="00500D44" w:rsidRPr="00640EC5">
        <w:rPr>
          <w:sz w:val="28"/>
          <w:szCs w:val="28"/>
        </w:rPr>
        <w:t>численность посто</w:t>
      </w:r>
      <w:r w:rsidRPr="00640EC5">
        <w:rPr>
          <w:sz w:val="28"/>
          <w:szCs w:val="28"/>
        </w:rPr>
        <w:t>янного населения составит 15,95</w:t>
      </w:r>
      <w:r w:rsidR="00500D44" w:rsidRPr="00640EC5">
        <w:rPr>
          <w:sz w:val="28"/>
          <w:szCs w:val="28"/>
        </w:rPr>
        <w:t xml:space="preserve"> тыс. человек.</w:t>
      </w:r>
    </w:p>
    <w:p w:rsidR="00161F85" w:rsidRPr="00640EC5" w:rsidRDefault="00161F85" w:rsidP="00161F85">
      <w:pPr>
        <w:pStyle w:val="20"/>
        <w:ind w:firstLine="709"/>
        <w:rPr>
          <w:b w:val="0"/>
          <w:bCs w:val="0"/>
          <w:sz w:val="28"/>
          <w:szCs w:val="28"/>
        </w:rPr>
      </w:pPr>
      <w:r w:rsidRPr="00640EC5">
        <w:rPr>
          <w:b w:val="0"/>
          <w:bCs w:val="0"/>
          <w:sz w:val="28"/>
          <w:szCs w:val="28"/>
        </w:rPr>
        <w:t>Учитывая указы Президента Российской Федерации от 7 мая 2012 года № 606 "О мерах по реализации демографической политики Российской Федерации" реализуются мероприятия по организации профессиональной подготовки, переподготовки и повышению квалификации женщин, находящихся в отпуске по уходу за ребенком до достижения им возраста трех лет. С 1 января 2013 года в области установлена ежемесячная денежная выплата при рождении (усыновлении) третьего или последующих детей, родившихся (усыновленных) после 31 декабря 2012 года. Размер еже</w:t>
      </w:r>
      <w:r w:rsidR="00774A4C" w:rsidRPr="00640EC5">
        <w:rPr>
          <w:b w:val="0"/>
          <w:bCs w:val="0"/>
          <w:sz w:val="28"/>
          <w:szCs w:val="28"/>
        </w:rPr>
        <w:t>месячной денежной выплаты в 2019</w:t>
      </w:r>
      <w:r w:rsidR="00C6719D" w:rsidRPr="00640EC5">
        <w:rPr>
          <w:b w:val="0"/>
          <w:bCs w:val="0"/>
          <w:sz w:val="28"/>
          <w:szCs w:val="28"/>
        </w:rPr>
        <w:t xml:space="preserve"> году составил </w:t>
      </w:r>
      <w:r w:rsidR="00774A4C" w:rsidRPr="00640EC5">
        <w:rPr>
          <w:b w:val="0"/>
          <w:bCs w:val="0"/>
          <w:sz w:val="28"/>
          <w:szCs w:val="28"/>
        </w:rPr>
        <w:t>10 026 рубле</w:t>
      </w:r>
      <w:r w:rsidR="00EA7748" w:rsidRPr="00640EC5">
        <w:rPr>
          <w:b w:val="0"/>
          <w:bCs w:val="0"/>
          <w:sz w:val="28"/>
          <w:szCs w:val="28"/>
        </w:rPr>
        <w:t>й. В 2021 году  11 206</w:t>
      </w:r>
      <w:r w:rsidR="00C6719D" w:rsidRPr="00640EC5">
        <w:rPr>
          <w:b w:val="0"/>
          <w:bCs w:val="0"/>
          <w:sz w:val="28"/>
          <w:szCs w:val="28"/>
        </w:rPr>
        <w:t xml:space="preserve"> </w:t>
      </w:r>
      <w:r w:rsidRPr="00640EC5">
        <w:rPr>
          <w:b w:val="0"/>
          <w:bCs w:val="0"/>
          <w:sz w:val="28"/>
          <w:szCs w:val="28"/>
        </w:rPr>
        <w:t>рублей.</w:t>
      </w:r>
    </w:p>
    <w:p w:rsidR="00161F85" w:rsidRPr="00640EC5" w:rsidRDefault="00161F85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 xml:space="preserve">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росту. 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Развитие и совершенствование систем здравоохранения и социальной защиты населения будет способствовать снижению коэффици</w:t>
      </w:r>
      <w:r w:rsidR="001F297B" w:rsidRPr="00640EC5">
        <w:rPr>
          <w:sz w:val="28"/>
          <w:szCs w:val="28"/>
        </w:rPr>
        <w:t>ента смертности населения в 2023</w:t>
      </w:r>
      <w:r w:rsidRPr="00640EC5">
        <w:rPr>
          <w:sz w:val="28"/>
          <w:szCs w:val="28"/>
        </w:rPr>
        <w:t>-202</w:t>
      </w:r>
      <w:r w:rsidR="001F297B" w:rsidRPr="00640EC5">
        <w:rPr>
          <w:sz w:val="28"/>
          <w:szCs w:val="28"/>
        </w:rPr>
        <w:t>4 годах до 25,3</w:t>
      </w:r>
      <w:r w:rsidRPr="00640EC5">
        <w:rPr>
          <w:sz w:val="28"/>
          <w:szCs w:val="28"/>
        </w:rPr>
        <w:t xml:space="preserve"> человек</w:t>
      </w:r>
      <w:r w:rsidR="00B70D6F" w:rsidRPr="00640EC5">
        <w:rPr>
          <w:sz w:val="28"/>
          <w:szCs w:val="28"/>
        </w:rPr>
        <w:t>а</w:t>
      </w:r>
      <w:r w:rsidRPr="00640EC5">
        <w:rPr>
          <w:sz w:val="28"/>
          <w:szCs w:val="28"/>
        </w:rPr>
        <w:t xml:space="preserve">  на 1000 населения.  Среднегодовая численность населени</w:t>
      </w:r>
      <w:r w:rsidR="00500D44" w:rsidRPr="00640EC5">
        <w:rPr>
          <w:sz w:val="28"/>
          <w:szCs w:val="28"/>
        </w:rPr>
        <w:t xml:space="preserve">я города составит по прогнозу </w:t>
      </w:r>
      <w:r w:rsidR="001F297B" w:rsidRPr="00640EC5">
        <w:rPr>
          <w:sz w:val="28"/>
          <w:szCs w:val="28"/>
        </w:rPr>
        <w:t>в 2023 году – 15,85 тыс. человек, в 2024 году -15,75</w:t>
      </w:r>
      <w:r w:rsidRPr="00640EC5">
        <w:rPr>
          <w:sz w:val="28"/>
          <w:szCs w:val="28"/>
        </w:rPr>
        <w:t xml:space="preserve"> тыс. человек.</w:t>
      </w:r>
    </w:p>
    <w:p w:rsidR="00161F85" w:rsidRPr="00EF6CE6" w:rsidRDefault="00161F85" w:rsidP="00536A89">
      <w:pPr>
        <w:pStyle w:val="20"/>
        <w:ind w:firstLine="709"/>
        <w:rPr>
          <w:b w:val="0"/>
          <w:bCs w:val="0"/>
          <w:i/>
          <w:sz w:val="28"/>
          <w:szCs w:val="28"/>
        </w:rPr>
      </w:pPr>
    </w:p>
    <w:p w:rsidR="009254BD" w:rsidRPr="00EF6CE6" w:rsidRDefault="00FE5E02" w:rsidP="00384517">
      <w:pPr>
        <w:jc w:val="center"/>
        <w:rPr>
          <w:b/>
          <w:bCs/>
          <w:sz w:val="28"/>
          <w:szCs w:val="28"/>
        </w:rPr>
      </w:pPr>
      <w:r w:rsidRPr="00EF6CE6">
        <w:rPr>
          <w:b/>
          <w:sz w:val="28"/>
          <w:szCs w:val="28"/>
        </w:rPr>
        <w:t xml:space="preserve">2. </w:t>
      </w:r>
      <w:r w:rsidR="009254BD" w:rsidRPr="00EF6CE6">
        <w:rPr>
          <w:b/>
          <w:bCs/>
          <w:sz w:val="28"/>
          <w:szCs w:val="28"/>
        </w:rPr>
        <w:t>Промышленное производство</w:t>
      </w:r>
    </w:p>
    <w:p w:rsidR="00F46C3A" w:rsidRPr="00EF6CE6" w:rsidRDefault="00F46C3A" w:rsidP="00855E0B">
      <w:pPr>
        <w:pStyle w:val="30"/>
        <w:ind w:firstLine="709"/>
        <w:jc w:val="center"/>
        <w:rPr>
          <w:b/>
          <w:bCs/>
          <w:sz w:val="28"/>
          <w:szCs w:val="28"/>
        </w:rPr>
      </w:pPr>
    </w:p>
    <w:p w:rsidR="00161F85" w:rsidRPr="00640EC5" w:rsidRDefault="00161F85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Производственный сектор города представлен предприятиями, относящимися к видам деятельности: "Обрабатывающие производства", "Производство и распределение электроэнергии, газа и воды".</w:t>
      </w:r>
    </w:p>
    <w:p w:rsidR="00161F85" w:rsidRPr="00640EC5" w:rsidRDefault="00161F85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Ведущая роль в промышленном производстве города принадлежит обрабатывающим производствам. На их долю приходится около 90 процентов городского объема отгруженной продукции.</w:t>
      </w:r>
    </w:p>
    <w:p w:rsidR="00161F85" w:rsidRPr="00640EC5" w:rsidRDefault="00161F85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Весомый вклад в развитие промышленности города вносят такие предприятия, как АО «БХЗ им. 50-летия СССР»,</w:t>
      </w:r>
      <w:r w:rsidR="00BB52D4" w:rsidRPr="00640EC5">
        <w:rPr>
          <w:sz w:val="28"/>
          <w:szCs w:val="28"/>
        </w:rPr>
        <w:t xml:space="preserve"> ООО «</w:t>
      </w:r>
      <w:proofErr w:type="spellStart"/>
      <w:r w:rsidR="00BB52D4" w:rsidRPr="00640EC5">
        <w:rPr>
          <w:sz w:val="28"/>
          <w:szCs w:val="28"/>
        </w:rPr>
        <w:t>Сельцовский</w:t>
      </w:r>
      <w:proofErr w:type="spellEnd"/>
      <w:r w:rsidR="00BB52D4" w:rsidRPr="00640EC5">
        <w:rPr>
          <w:sz w:val="28"/>
          <w:szCs w:val="28"/>
        </w:rPr>
        <w:t xml:space="preserve"> мясоперерабатывающий комбинат </w:t>
      </w:r>
      <w:r w:rsidRPr="00640EC5">
        <w:rPr>
          <w:sz w:val="28"/>
          <w:szCs w:val="28"/>
        </w:rPr>
        <w:t xml:space="preserve">» </w:t>
      </w:r>
      <w:r w:rsidR="002E7FC5" w:rsidRPr="00640EC5">
        <w:rPr>
          <w:sz w:val="28"/>
          <w:szCs w:val="28"/>
        </w:rPr>
        <w:t xml:space="preserve"> ООО «ЛКМ-Камбий» </w:t>
      </w:r>
      <w:r w:rsidRPr="00640EC5">
        <w:rPr>
          <w:sz w:val="28"/>
          <w:szCs w:val="28"/>
        </w:rPr>
        <w:t xml:space="preserve">и другие. </w:t>
      </w:r>
    </w:p>
    <w:p w:rsidR="00161F85" w:rsidRPr="00640EC5" w:rsidRDefault="00161F85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 xml:space="preserve">Продукция промышленных предприятий города традиционно пользуется спросом как на российском рынке, так и на рынках стран </w:t>
      </w:r>
      <w:r w:rsidRPr="00640EC5">
        <w:rPr>
          <w:sz w:val="28"/>
          <w:szCs w:val="28"/>
        </w:rPr>
        <w:lastRenderedPageBreak/>
        <w:t xml:space="preserve">ближнего и дальнего зарубежья. Предприятия имеют уже налаженные рынки сбыта. </w:t>
      </w:r>
    </w:p>
    <w:p w:rsidR="00161F85" w:rsidRPr="00EF6CE6" w:rsidRDefault="00161F85" w:rsidP="00161F85">
      <w:pPr>
        <w:ind w:firstLine="697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Основной показатель, отражающий общеэкономическое развитие города, объем отгруженных товаров собственного производства, выполненных работ и услуг собственными силами предприятий по всем видам экономической деятельности</w:t>
      </w:r>
      <w:r w:rsidR="00231149" w:rsidRPr="00640EC5">
        <w:rPr>
          <w:sz w:val="28"/>
          <w:szCs w:val="28"/>
        </w:rPr>
        <w:t xml:space="preserve"> за </w:t>
      </w:r>
      <w:r w:rsidR="00231149" w:rsidRPr="00BC3393">
        <w:rPr>
          <w:sz w:val="28"/>
          <w:szCs w:val="28"/>
        </w:rPr>
        <w:t>20</w:t>
      </w:r>
      <w:r w:rsidR="00515CAB" w:rsidRPr="00BC3393">
        <w:rPr>
          <w:sz w:val="28"/>
          <w:szCs w:val="28"/>
        </w:rPr>
        <w:t>2</w:t>
      </w:r>
      <w:r w:rsidR="00BC3393" w:rsidRPr="00BC3393">
        <w:rPr>
          <w:sz w:val="28"/>
          <w:szCs w:val="28"/>
        </w:rPr>
        <w:t>1</w:t>
      </w:r>
      <w:r w:rsidR="001763BC" w:rsidRPr="00640EC5">
        <w:rPr>
          <w:sz w:val="28"/>
          <w:szCs w:val="28"/>
        </w:rPr>
        <w:t xml:space="preserve"> год оценен</w:t>
      </w:r>
      <w:r w:rsidR="001F297B" w:rsidRPr="00640EC5">
        <w:rPr>
          <w:sz w:val="28"/>
          <w:szCs w:val="28"/>
        </w:rPr>
        <w:t xml:space="preserve"> в 3 397 млн. рублей или 104,9</w:t>
      </w:r>
      <w:r w:rsidR="00231149" w:rsidRPr="00640EC5">
        <w:rPr>
          <w:sz w:val="28"/>
          <w:szCs w:val="28"/>
        </w:rPr>
        <w:t xml:space="preserve"> процента к уровню </w:t>
      </w:r>
      <w:r w:rsidR="001F297B" w:rsidRPr="00640EC5">
        <w:rPr>
          <w:sz w:val="28"/>
          <w:szCs w:val="28"/>
        </w:rPr>
        <w:t>2020</w:t>
      </w:r>
      <w:r w:rsidRPr="00640EC5">
        <w:rPr>
          <w:sz w:val="28"/>
          <w:szCs w:val="28"/>
        </w:rPr>
        <w:t xml:space="preserve"> года.</w:t>
      </w:r>
    </w:p>
    <w:p w:rsidR="00161F85" w:rsidRPr="00640EC5" w:rsidRDefault="00975DD2" w:rsidP="00161F85">
      <w:pPr>
        <w:ind w:firstLine="697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В 2022</w:t>
      </w:r>
      <w:r w:rsidR="00161F85" w:rsidRPr="00640EC5">
        <w:rPr>
          <w:sz w:val="28"/>
          <w:szCs w:val="28"/>
        </w:rPr>
        <w:t xml:space="preserve"> году  объем отгруженных товаров собственного производств</w:t>
      </w:r>
      <w:r w:rsidR="001763BC" w:rsidRPr="00640EC5">
        <w:rPr>
          <w:sz w:val="28"/>
          <w:szCs w:val="28"/>
        </w:rPr>
        <w:t>а прогнозируется с рос</w:t>
      </w:r>
      <w:r w:rsidR="00EF24A5" w:rsidRPr="00640EC5">
        <w:rPr>
          <w:sz w:val="28"/>
          <w:szCs w:val="28"/>
        </w:rPr>
        <w:t>том 105 процентов</w:t>
      </w:r>
      <w:r w:rsidRPr="00640EC5">
        <w:rPr>
          <w:sz w:val="28"/>
          <w:szCs w:val="28"/>
        </w:rPr>
        <w:t xml:space="preserve"> к уровню 2021</w:t>
      </w:r>
      <w:r w:rsidR="000D1CAE" w:rsidRPr="00640EC5">
        <w:rPr>
          <w:sz w:val="28"/>
          <w:szCs w:val="28"/>
        </w:rPr>
        <w:t xml:space="preserve"> года в</w:t>
      </w:r>
      <w:r w:rsidR="00924B43" w:rsidRPr="00640EC5">
        <w:rPr>
          <w:sz w:val="28"/>
          <w:szCs w:val="28"/>
        </w:rPr>
        <w:t xml:space="preserve"> объеме             </w:t>
      </w:r>
      <w:r w:rsidR="00EF24A5" w:rsidRPr="00640EC5">
        <w:rPr>
          <w:sz w:val="28"/>
          <w:szCs w:val="28"/>
        </w:rPr>
        <w:t>3 566</w:t>
      </w:r>
      <w:r w:rsidR="001763BC" w:rsidRPr="00640EC5">
        <w:rPr>
          <w:sz w:val="28"/>
          <w:szCs w:val="28"/>
        </w:rPr>
        <w:t xml:space="preserve"> млн.</w:t>
      </w:r>
      <w:r w:rsidR="00161F85" w:rsidRPr="00640EC5">
        <w:rPr>
          <w:sz w:val="28"/>
          <w:szCs w:val="28"/>
        </w:rPr>
        <w:t xml:space="preserve"> рублей. </w:t>
      </w:r>
      <w:r w:rsidR="00EF24A5" w:rsidRPr="00640EC5">
        <w:rPr>
          <w:sz w:val="28"/>
          <w:szCs w:val="28"/>
        </w:rPr>
        <w:t xml:space="preserve"> В 2023</w:t>
      </w:r>
      <w:r w:rsidR="002E7FC5" w:rsidRPr="00640EC5">
        <w:rPr>
          <w:sz w:val="28"/>
          <w:szCs w:val="28"/>
        </w:rPr>
        <w:t xml:space="preserve"> г</w:t>
      </w:r>
      <w:r w:rsidR="00EF24A5" w:rsidRPr="00640EC5">
        <w:rPr>
          <w:sz w:val="28"/>
          <w:szCs w:val="28"/>
        </w:rPr>
        <w:t>. – 3 758</w:t>
      </w:r>
      <w:r w:rsidR="00692C76" w:rsidRPr="00640EC5">
        <w:rPr>
          <w:sz w:val="28"/>
          <w:szCs w:val="28"/>
        </w:rPr>
        <w:t xml:space="preserve"> </w:t>
      </w:r>
      <w:r w:rsidR="00EF24A5" w:rsidRPr="00640EC5">
        <w:rPr>
          <w:sz w:val="28"/>
          <w:szCs w:val="28"/>
        </w:rPr>
        <w:t>млн. руб., в 2024г. – 3975</w:t>
      </w:r>
      <w:r w:rsidR="00DC40CD" w:rsidRPr="00640EC5">
        <w:rPr>
          <w:sz w:val="28"/>
          <w:szCs w:val="28"/>
        </w:rPr>
        <w:t xml:space="preserve"> млн. руб.</w:t>
      </w:r>
    </w:p>
    <w:p w:rsidR="00161F85" w:rsidRPr="00640EC5" w:rsidRDefault="00161F85" w:rsidP="00161F85">
      <w:pPr>
        <w:ind w:firstLine="697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Основными факторами роста в прогнозируемом периоде станут восстановление потребительского спроса, наличие постоянного объема заказов на градообразующем предприятии.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Индекс роста  отгруженных товаров собственного производства, выполненных работ и услуг по предприятиям вида деятельности "</w:t>
      </w:r>
      <w:r w:rsidR="0091626D" w:rsidRPr="00640EC5">
        <w:rPr>
          <w:sz w:val="28"/>
          <w:szCs w:val="28"/>
        </w:rPr>
        <w:t>Водоснабжение, водоотведение, организация сбора и утилизации отходов, деятельность по ликвидации загрязнений</w:t>
      </w:r>
      <w:r w:rsidR="00EF24A5" w:rsidRPr="00640EC5">
        <w:rPr>
          <w:sz w:val="28"/>
          <w:szCs w:val="28"/>
        </w:rPr>
        <w:t>" в 2021</w:t>
      </w:r>
      <w:r w:rsidRPr="00640EC5">
        <w:rPr>
          <w:sz w:val="28"/>
          <w:szCs w:val="28"/>
        </w:rPr>
        <w:t xml:space="preserve"> году оценивается</w:t>
      </w:r>
      <w:r w:rsidR="00EF24A5" w:rsidRPr="00640EC5">
        <w:rPr>
          <w:sz w:val="28"/>
          <w:szCs w:val="28"/>
        </w:rPr>
        <w:t xml:space="preserve"> в размере 33,6 млн. руб. что составляет 106,3</w:t>
      </w:r>
      <w:r w:rsidR="000D1CAE" w:rsidRPr="00640EC5">
        <w:rPr>
          <w:sz w:val="28"/>
          <w:szCs w:val="28"/>
        </w:rPr>
        <w:t xml:space="preserve"> процента</w:t>
      </w:r>
      <w:r w:rsidR="00EF24A5" w:rsidRPr="00640EC5">
        <w:rPr>
          <w:sz w:val="28"/>
          <w:szCs w:val="28"/>
        </w:rPr>
        <w:t xml:space="preserve"> к уровню 2020г. В 2022</w:t>
      </w:r>
      <w:r w:rsidRPr="00640EC5">
        <w:rPr>
          <w:sz w:val="28"/>
          <w:szCs w:val="28"/>
        </w:rPr>
        <w:t>-202</w:t>
      </w:r>
      <w:r w:rsidR="00EF24A5" w:rsidRPr="00640EC5">
        <w:rPr>
          <w:sz w:val="28"/>
          <w:szCs w:val="28"/>
        </w:rPr>
        <w:t>4</w:t>
      </w:r>
      <w:r w:rsidR="00F128D1" w:rsidRPr="00640EC5">
        <w:rPr>
          <w:sz w:val="28"/>
          <w:szCs w:val="28"/>
        </w:rPr>
        <w:t xml:space="preserve"> </w:t>
      </w:r>
      <w:r w:rsidRPr="00640EC5">
        <w:rPr>
          <w:sz w:val="28"/>
          <w:szCs w:val="28"/>
        </w:rPr>
        <w:t>годах прогнозируется индекс п</w:t>
      </w:r>
      <w:r w:rsidR="00EF24A5" w:rsidRPr="00640EC5">
        <w:rPr>
          <w:sz w:val="28"/>
          <w:szCs w:val="28"/>
        </w:rPr>
        <w:t>ромышленного производства 106-106,4 процента</w:t>
      </w:r>
      <w:r w:rsidRPr="00640EC5">
        <w:rPr>
          <w:sz w:val="28"/>
          <w:szCs w:val="28"/>
        </w:rPr>
        <w:t>.</w:t>
      </w:r>
      <w:r w:rsidRPr="00EF6CE6">
        <w:rPr>
          <w:sz w:val="28"/>
          <w:szCs w:val="28"/>
        </w:rPr>
        <w:t xml:space="preserve"> </w:t>
      </w:r>
    </w:p>
    <w:p w:rsidR="00CA64BA" w:rsidRPr="00EF6CE6" w:rsidRDefault="00CA64BA" w:rsidP="00BC76E8">
      <w:pPr>
        <w:ind w:firstLine="709"/>
        <w:jc w:val="both"/>
        <w:rPr>
          <w:sz w:val="28"/>
          <w:szCs w:val="28"/>
        </w:rPr>
      </w:pPr>
    </w:p>
    <w:p w:rsidR="004F24ED" w:rsidRPr="00EF6CE6" w:rsidRDefault="00384517" w:rsidP="00161F85">
      <w:pPr>
        <w:pStyle w:val="20"/>
        <w:jc w:val="center"/>
        <w:rPr>
          <w:b w:val="0"/>
          <w:bCs w:val="0"/>
          <w:sz w:val="28"/>
          <w:szCs w:val="28"/>
        </w:rPr>
      </w:pPr>
      <w:r w:rsidRPr="00EF6CE6">
        <w:rPr>
          <w:bCs w:val="0"/>
          <w:sz w:val="28"/>
          <w:szCs w:val="28"/>
        </w:rPr>
        <w:t>3</w:t>
      </w:r>
      <w:r w:rsidR="00595235" w:rsidRPr="00EF6CE6">
        <w:rPr>
          <w:bCs w:val="0"/>
          <w:sz w:val="28"/>
          <w:szCs w:val="28"/>
        </w:rPr>
        <w:t xml:space="preserve">. </w:t>
      </w:r>
      <w:r w:rsidRPr="00EF6CE6">
        <w:rPr>
          <w:bCs w:val="0"/>
          <w:sz w:val="28"/>
          <w:szCs w:val="28"/>
        </w:rPr>
        <w:t>С</w:t>
      </w:r>
      <w:r w:rsidR="004F24ED" w:rsidRPr="00EF6CE6">
        <w:rPr>
          <w:sz w:val="28"/>
          <w:szCs w:val="28"/>
        </w:rPr>
        <w:t>троительство</w:t>
      </w:r>
    </w:p>
    <w:p w:rsidR="004F24ED" w:rsidRPr="00EF6CE6" w:rsidRDefault="004F24ED" w:rsidP="004F24ED">
      <w:pPr>
        <w:pStyle w:val="30"/>
        <w:jc w:val="center"/>
        <w:rPr>
          <w:b/>
          <w:bCs/>
          <w:sz w:val="28"/>
          <w:szCs w:val="28"/>
        </w:rPr>
      </w:pPr>
    </w:p>
    <w:p w:rsidR="00161F85" w:rsidRPr="00640EC5" w:rsidRDefault="00EF24A5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В  2021</w:t>
      </w:r>
      <w:r w:rsidR="00161F85" w:rsidRPr="00640EC5">
        <w:rPr>
          <w:sz w:val="28"/>
          <w:szCs w:val="28"/>
        </w:rPr>
        <w:t xml:space="preserve"> году </w:t>
      </w:r>
      <w:r w:rsidR="00AC7188" w:rsidRPr="00640EC5">
        <w:rPr>
          <w:sz w:val="28"/>
          <w:szCs w:val="28"/>
        </w:rPr>
        <w:t>с учетом объема выданных разрешений</w:t>
      </w:r>
      <w:r w:rsidR="002B35C5" w:rsidRPr="00640EC5">
        <w:rPr>
          <w:sz w:val="28"/>
          <w:szCs w:val="28"/>
        </w:rPr>
        <w:t xml:space="preserve">, а также вводом в эксплуатацию </w:t>
      </w:r>
      <w:r w:rsidR="002B35C5" w:rsidRPr="00640EC5">
        <w:rPr>
          <w:sz w:val="28"/>
          <w:szCs w:val="28"/>
          <w:lang w:val="en-US"/>
        </w:rPr>
        <w:t>III</w:t>
      </w:r>
      <w:r w:rsidR="002B35C5" w:rsidRPr="00640EC5">
        <w:rPr>
          <w:sz w:val="28"/>
          <w:szCs w:val="28"/>
        </w:rPr>
        <w:t xml:space="preserve"> очереди МКД по пр. Горького, д.17</w:t>
      </w:r>
      <w:r w:rsidR="00AC7188" w:rsidRPr="00640EC5">
        <w:rPr>
          <w:sz w:val="28"/>
          <w:szCs w:val="28"/>
        </w:rPr>
        <w:t xml:space="preserve"> </w:t>
      </w:r>
      <w:r w:rsidR="00C84B11" w:rsidRPr="00640EC5">
        <w:rPr>
          <w:sz w:val="28"/>
          <w:szCs w:val="28"/>
        </w:rPr>
        <w:t xml:space="preserve"> (1328,4</w:t>
      </w:r>
      <w:r w:rsidR="002B35C5" w:rsidRPr="00640EC5">
        <w:rPr>
          <w:sz w:val="28"/>
          <w:szCs w:val="28"/>
        </w:rPr>
        <w:t xml:space="preserve">м.кв.) </w:t>
      </w:r>
      <w:r w:rsidRPr="00640EC5">
        <w:rPr>
          <w:sz w:val="28"/>
          <w:szCs w:val="28"/>
        </w:rPr>
        <w:t>планируется ввести</w:t>
      </w:r>
      <w:r w:rsidR="00161F85" w:rsidRPr="00640EC5">
        <w:rPr>
          <w:sz w:val="28"/>
          <w:szCs w:val="28"/>
        </w:rPr>
        <w:t xml:space="preserve"> в эксплуатацию за счет всех</w:t>
      </w:r>
      <w:r w:rsidRPr="00640EC5">
        <w:rPr>
          <w:sz w:val="28"/>
          <w:szCs w:val="28"/>
        </w:rPr>
        <w:t xml:space="preserve"> источников финансирования 3,3</w:t>
      </w:r>
      <w:r w:rsidR="00161F85" w:rsidRPr="00640EC5">
        <w:rPr>
          <w:sz w:val="28"/>
          <w:szCs w:val="28"/>
        </w:rPr>
        <w:t xml:space="preserve"> тыс. кв. метров жилой площад</w:t>
      </w:r>
      <w:r w:rsidR="002B35C5" w:rsidRPr="00640EC5">
        <w:rPr>
          <w:sz w:val="28"/>
          <w:szCs w:val="28"/>
        </w:rPr>
        <w:t>и</w:t>
      </w:r>
      <w:proofErr w:type="gramStart"/>
      <w:r w:rsidR="005F3CEF" w:rsidRPr="00640EC5">
        <w:rPr>
          <w:sz w:val="28"/>
          <w:szCs w:val="28"/>
        </w:rPr>
        <w:t>.</w:t>
      </w:r>
      <w:proofErr w:type="gramEnd"/>
      <w:r w:rsidR="002B35C5" w:rsidRPr="00640EC5">
        <w:rPr>
          <w:sz w:val="28"/>
          <w:szCs w:val="28"/>
        </w:rPr>
        <w:t xml:space="preserve"> (</w:t>
      </w:r>
      <w:proofErr w:type="gramStart"/>
      <w:r w:rsidR="002B35C5" w:rsidRPr="00640EC5">
        <w:rPr>
          <w:sz w:val="28"/>
          <w:szCs w:val="28"/>
        </w:rPr>
        <w:t>ч</w:t>
      </w:r>
      <w:proofErr w:type="gramEnd"/>
      <w:r w:rsidR="002B35C5" w:rsidRPr="00640EC5">
        <w:rPr>
          <w:sz w:val="28"/>
          <w:szCs w:val="28"/>
        </w:rPr>
        <w:t xml:space="preserve">то </w:t>
      </w:r>
      <w:r w:rsidRPr="00640EC5">
        <w:rPr>
          <w:sz w:val="28"/>
          <w:szCs w:val="28"/>
        </w:rPr>
        <w:t xml:space="preserve">составляет 104,7 процента  к уровню 2020г.) </w:t>
      </w:r>
      <w:r w:rsidR="00D7507B" w:rsidRPr="00640EC5">
        <w:rPr>
          <w:sz w:val="28"/>
          <w:szCs w:val="28"/>
        </w:rPr>
        <w:t>На прогнозируемый период 2022</w:t>
      </w:r>
      <w:r w:rsidR="00161F85" w:rsidRPr="00640EC5">
        <w:rPr>
          <w:sz w:val="28"/>
          <w:szCs w:val="28"/>
        </w:rPr>
        <w:t>-202</w:t>
      </w:r>
      <w:r w:rsidR="00D7507B" w:rsidRPr="00640EC5">
        <w:rPr>
          <w:sz w:val="28"/>
          <w:szCs w:val="28"/>
        </w:rPr>
        <w:t>4</w:t>
      </w:r>
      <w:r w:rsidR="00161F85" w:rsidRPr="00640EC5">
        <w:rPr>
          <w:sz w:val="28"/>
          <w:szCs w:val="28"/>
        </w:rPr>
        <w:t xml:space="preserve"> годы </w:t>
      </w:r>
      <w:r w:rsidR="002B35C5" w:rsidRPr="00640EC5">
        <w:rPr>
          <w:sz w:val="28"/>
          <w:szCs w:val="28"/>
        </w:rPr>
        <w:t xml:space="preserve">планируется </w:t>
      </w:r>
      <w:r w:rsidR="001A0AFC" w:rsidRPr="00640EC5">
        <w:rPr>
          <w:sz w:val="28"/>
          <w:szCs w:val="28"/>
        </w:rPr>
        <w:t>строительство</w:t>
      </w:r>
      <w:r w:rsidR="00161F85" w:rsidRPr="00640EC5">
        <w:rPr>
          <w:sz w:val="28"/>
          <w:szCs w:val="28"/>
        </w:rPr>
        <w:t xml:space="preserve"> многоквартирных домов на выделенных земельных участках в </w:t>
      </w:r>
      <w:r w:rsidR="00BC7F8D" w:rsidRPr="00640EC5">
        <w:rPr>
          <w:sz w:val="28"/>
          <w:szCs w:val="28"/>
        </w:rPr>
        <w:t xml:space="preserve">районе </w:t>
      </w:r>
      <w:r w:rsidR="002B35C5" w:rsidRPr="00640EC5">
        <w:rPr>
          <w:sz w:val="28"/>
          <w:szCs w:val="28"/>
        </w:rPr>
        <w:t xml:space="preserve"> ул. Свердлова</w:t>
      </w:r>
      <w:r w:rsidR="00BC7F8D" w:rsidRPr="00640EC5">
        <w:rPr>
          <w:sz w:val="28"/>
          <w:szCs w:val="28"/>
        </w:rPr>
        <w:t xml:space="preserve"> д. 6,8</w:t>
      </w:r>
      <w:r w:rsidR="002B35C5" w:rsidRPr="00640EC5">
        <w:rPr>
          <w:sz w:val="28"/>
          <w:szCs w:val="28"/>
        </w:rPr>
        <w:t xml:space="preserve">, </w:t>
      </w:r>
      <w:r w:rsidR="009262C5" w:rsidRPr="00640EC5">
        <w:rPr>
          <w:sz w:val="28"/>
          <w:szCs w:val="28"/>
        </w:rPr>
        <w:t xml:space="preserve">пр. Горького 6,7. </w:t>
      </w:r>
      <w:r w:rsidR="00D7507B" w:rsidRPr="00640EC5">
        <w:rPr>
          <w:sz w:val="28"/>
          <w:szCs w:val="28"/>
        </w:rPr>
        <w:t>В 2022</w:t>
      </w:r>
      <w:r w:rsidR="00161F85" w:rsidRPr="00640EC5">
        <w:rPr>
          <w:sz w:val="28"/>
          <w:szCs w:val="28"/>
        </w:rPr>
        <w:t xml:space="preserve"> году  прогнозируется ввод в эксплуатацию жилых домов за счет всех источник</w:t>
      </w:r>
      <w:r w:rsidR="002B35C5" w:rsidRPr="00640EC5">
        <w:rPr>
          <w:sz w:val="28"/>
          <w:szCs w:val="28"/>
        </w:rPr>
        <w:t xml:space="preserve">ов финансирования в объеме  1,6 тыс. </w:t>
      </w:r>
      <w:r w:rsidR="00D7507B" w:rsidRPr="00640EC5">
        <w:rPr>
          <w:sz w:val="28"/>
          <w:szCs w:val="28"/>
        </w:rPr>
        <w:t xml:space="preserve">  кв. метров, в 2023 году – 2 тыс. кв. метров, в 2024</w:t>
      </w:r>
      <w:r w:rsidR="002B35C5" w:rsidRPr="00640EC5">
        <w:rPr>
          <w:sz w:val="28"/>
          <w:szCs w:val="28"/>
        </w:rPr>
        <w:t xml:space="preserve"> году –</w:t>
      </w:r>
      <w:r w:rsidR="00D7507B" w:rsidRPr="00640EC5">
        <w:rPr>
          <w:sz w:val="28"/>
          <w:szCs w:val="28"/>
        </w:rPr>
        <w:t xml:space="preserve"> 2</w:t>
      </w:r>
      <w:r w:rsidR="0023065B" w:rsidRPr="00640EC5">
        <w:rPr>
          <w:sz w:val="28"/>
          <w:szCs w:val="28"/>
        </w:rPr>
        <w:t xml:space="preserve"> тыс.</w:t>
      </w:r>
      <w:r w:rsidR="00161F85" w:rsidRPr="00640EC5">
        <w:rPr>
          <w:sz w:val="28"/>
          <w:szCs w:val="28"/>
        </w:rPr>
        <w:t xml:space="preserve">  кв. метров.</w:t>
      </w:r>
    </w:p>
    <w:p w:rsidR="00161F85" w:rsidRPr="00640EC5" w:rsidRDefault="0080157B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В 2021</w:t>
      </w:r>
      <w:r w:rsidR="00161F85" w:rsidRPr="00640EC5">
        <w:rPr>
          <w:sz w:val="28"/>
          <w:szCs w:val="28"/>
        </w:rPr>
        <w:t xml:space="preserve"> году обеспеченно</w:t>
      </w:r>
      <w:r w:rsidR="00F900B0" w:rsidRPr="00640EC5">
        <w:rPr>
          <w:sz w:val="28"/>
          <w:szCs w:val="28"/>
        </w:rPr>
        <w:t>с</w:t>
      </w:r>
      <w:r w:rsidR="00EC03E4" w:rsidRPr="00640EC5">
        <w:rPr>
          <w:sz w:val="28"/>
          <w:szCs w:val="28"/>
        </w:rPr>
        <w:t xml:space="preserve">ть </w:t>
      </w:r>
      <w:r w:rsidRPr="00640EC5">
        <w:rPr>
          <w:sz w:val="28"/>
          <w:szCs w:val="28"/>
        </w:rPr>
        <w:t>жителей жильем составит 28</w:t>
      </w:r>
      <w:r w:rsidR="00161F85" w:rsidRPr="00640EC5">
        <w:rPr>
          <w:sz w:val="28"/>
          <w:szCs w:val="28"/>
        </w:rPr>
        <w:t xml:space="preserve"> кв. метр</w:t>
      </w:r>
      <w:r w:rsidR="001A0AFC" w:rsidRPr="00640EC5">
        <w:rPr>
          <w:sz w:val="28"/>
          <w:szCs w:val="28"/>
        </w:rPr>
        <w:t>ов</w:t>
      </w:r>
      <w:r w:rsidR="00161F85" w:rsidRPr="00640EC5">
        <w:rPr>
          <w:sz w:val="28"/>
          <w:szCs w:val="28"/>
        </w:rPr>
        <w:t xml:space="preserve"> общей площади в средн</w:t>
      </w:r>
      <w:r w:rsidRPr="00640EC5">
        <w:rPr>
          <w:sz w:val="28"/>
          <w:szCs w:val="28"/>
        </w:rPr>
        <w:t>ем на 1 человека (по итогам 2020 года – 27,8</w:t>
      </w:r>
      <w:r w:rsidR="00161F85" w:rsidRPr="00640EC5">
        <w:rPr>
          <w:sz w:val="28"/>
          <w:szCs w:val="28"/>
        </w:rPr>
        <w:t xml:space="preserve"> кв. метра)</w:t>
      </w:r>
      <w:r w:rsidRPr="00640EC5">
        <w:rPr>
          <w:sz w:val="28"/>
          <w:szCs w:val="28"/>
        </w:rPr>
        <w:t>. В 2022</w:t>
      </w:r>
      <w:r w:rsidR="00161F85" w:rsidRPr="00640EC5">
        <w:rPr>
          <w:sz w:val="28"/>
          <w:szCs w:val="28"/>
        </w:rPr>
        <w:t xml:space="preserve"> году прогнозируется</w:t>
      </w:r>
      <w:r w:rsidR="00CB3172" w:rsidRPr="00640EC5">
        <w:rPr>
          <w:sz w:val="28"/>
          <w:szCs w:val="28"/>
        </w:rPr>
        <w:t xml:space="preserve"> аналогичное</w:t>
      </w:r>
      <w:r w:rsidR="00161F85" w:rsidRPr="00640EC5">
        <w:rPr>
          <w:sz w:val="28"/>
          <w:szCs w:val="28"/>
        </w:rPr>
        <w:t xml:space="preserve"> </w:t>
      </w:r>
      <w:r w:rsidR="00CB3172" w:rsidRPr="00640EC5">
        <w:rPr>
          <w:sz w:val="28"/>
          <w:szCs w:val="28"/>
        </w:rPr>
        <w:t xml:space="preserve"> значение показателя 28 кв. метров. </w:t>
      </w:r>
    </w:p>
    <w:p w:rsidR="00161F85" w:rsidRPr="00EF6CE6" w:rsidRDefault="00161F85" w:rsidP="00161F85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Аварийный жилищный фонд в общем объеме жилищного фонда на конец 2017 года расселен и ликвидирован.</w:t>
      </w:r>
    </w:p>
    <w:p w:rsidR="006E0850" w:rsidRPr="00EF6CE6" w:rsidRDefault="006E0850" w:rsidP="006E0850">
      <w:pPr>
        <w:ind w:firstLine="709"/>
        <w:jc w:val="both"/>
        <w:rPr>
          <w:sz w:val="28"/>
          <w:szCs w:val="28"/>
        </w:rPr>
      </w:pPr>
    </w:p>
    <w:p w:rsidR="00BE075C" w:rsidRPr="00EF6CE6" w:rsidRDefault="00384517" w:rsidP="00BE075C">
      <w:pPr>
        <w:jc w:val="center"/>
        <w:rPr>
          <w:b/>
          <w:bCs/>
          <w:sz w:val="28"/>
          <w:szCs w:val="28"/>
        </w:rPr>
      </w:pPr>
      <w:r w:rsidRPr="00EF6CE6">
        <w:rPr>
          <w:b/>
          <w:sz w:val="28"/>
          <w:szCs w:val="28"/>
        </w:rPr>
        <w:t>4</w:t>
      </w:r>
      <w:r w:rsidR="00BE075C" w:rsidRPr="00EF6CE6">
        <w:rPr>
          <w:b/>
          <w:sz w:val="28"/>
          <w:szCs w:val="28"/>
        </w:rPr>
        <w:t xml:space="preserve">. </w:t>
      </w:r>
      <w:r w:rsidRPr="00EF6CE6">
        <w:rPr>
          <w:b/>
          <w:sz w:val="28"/>
          <w:szCs w:val="28"/>
        </w:rPr>
        <w:t>Торговля и услуги населению</w:t>
      </w:r>
    </w:p>
    <w:p w:rsidR="00BE075C" w:rsidRPr="00EF6CE6" w:rsidRDefault="00BE075C" w:rsidP="00BE075C">
      <w:pPr>
        <w:jc w:val="center"/>
        <w:rPr>
          <w:b/>
          <w:sz w:val="28"/>
          <w:szCs w:val="28"/>
        </w:rPr>
      </w:pPr>
    </w:p>
    <w:p w:rsidR="00AB4966" w:rsidRPr="00640EC5" w:rsidRDefault="00AB4966" w:rsidP="00AB4966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 xml:space="preserve">В сфере торговли города постоянно растет доля предприятий, отвечающих современным требованиям по уровню обслуживания, эстетическому и техническому состоянию. </w:t>
      </w:r>
    </w:p>
    <w:p w:rsidR="00AB4966" w:rsidRPr="00640EC5" w:rsidRDefault="00AB4966" w:rsidP="00AB4966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lastRenderedPageBreak/>
        <w:t>Элементом развития торговли в городе является формирование сетевых торговых систем, конкурентными преимуществами которых пер</w:t>
      </w:r>
      <w:r w:rsidR="00500D44" w:rsidRPr="00640EC5">
        <w:rPr>
          <w:sz w:val="28"/>
          <w:szCs w:val="28"/>
        </w:rPr>
        <w:t>ед одиночными магазинами</w:t>
      </w:r>
      <w:r w:rsidRPr="00640EC5">
        <w:rPr>
          <w:sz w:val="28"/>
          <w:szCs w:val="28"/>
        </w:rPr>
        <w:t xml:space="preserve"> является возможность централизованной закупочной политики, высокотехнологичная логистика, эффективная ассортиментная политика, популярная торговая марка, единое информационное пространство, автоматизация технологических процессов и т. д.</w:t>
      </w:r>
    </w:p>
    <w:p w:rsidR="00AB4966" w:rsidRPr="00640EC5" w:rsidRDefault="000925D4" w:rsidP="00AB4966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В городе функционирует 80</w:t>
      </w:r>
      <w:r w:rsidR="001A3D9F" w:rsidRPr="00640EC5">
        <w:rPr>
          <w:sz w:val="28"/>
          <w:szCs w:val="28"/>
        </w:rPr>
        <w:t xml:space="preserve"> магазинов</w:t>
      </w:r>
      <w:r w:rsidR="00AB4966" w:rsidRPr="00640EC5">
        <w:rPr>
          <w:sz w:val="28"/>
          <w:szCs w:val="28"/>
        </w:rPr>
        <w:t>, ярмарка на 202 торговых места</w:t>
      </w:r>
      <w:r w:rsidR="0025338C" w:rsidRPr="00640EC5">
        <w:rPr>
          <w:sz w:val="28"/>
          <w:szCs w:val="28"/>
        </w:rPr>
        <w:t xml:space="preserve">, 8 </w:t>
      </w:r>
      <w:r w:rsidR="001F3875" w:rsidRPr="00640EC5">
        <w:rPr>
          <w:sz w:val="28"/>
          <w:szCs w:val="28"/>
        </w:rPr>
        <w:t xml:space="preserve"> предприятий </w:t>
      </w:r>
      <w:r w:rsidR="00AB4966" w:rsidRPr="00640EC5">
        <w:rPr>
          <w:sz w:val="28"/>
          <w:szCs w:val="28"/>
        </w:rPr>
        <w:t xml:space="preserve">общественного питания. </w:t>
      </w:r>
    </w:p>
    <w:p w:rsidR="00AB4966" w:rsidRPr="00640EC5" w:rsidRDefault="00AB4966" w:rsidP="00AB4966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 xml:space="preserve">Продвижению на рынок отечественных товаров способствует развитие прогрессивных форм торговли и проведение выставок-ярмарок. В сфере торговли города сформировалась основная группа предприятий торговли, отвечающих современным требованиям по уровню обслуживания, эстетическому и техническому состоянию </w:t>
      </w:r>
      <w:r w:rsidR="00F900B0" w:rsidRPr="00640EC5">
        <w:rPr>
          <w:sz w:val="28"/>
          <w:szCs w:val="28"/>
        </w:rPr>
        <w:t>(</w:t>
      </w:r>
      <w:r w:rsidRPr="00640EC5">
        <w:rPr>
          <w:sz w:val="28"/>
          <w:szCs w:val="28"/>
        </w:rPr>
        <w:t>«Магнит»,</w:t>
      </w:r>
      <w:r w:rsidR="00BD42A4" w:rsidRPr="00640EC5">
        <w:rPr>
          <w:sz w:val="28"/>
          <w:szCs w:val="28"/>
        </w:rPr>
        <w:t xml:space="preserve"> «Магнит-</w:t>
      </w:r>
      <w:proofErr w:type="spellStart"/>
      <w:r w:rsidR="00BD42A4" w:rsidRPr="00640EC5">
        <w:rPr>
          <w:sz w:val="28"/>
          <w:szCs w:val="28"/>
        </w:rPr>
        <w:t>Косметик</w:t>
      </w:r>
      <w:proofErr w:type="spellEnd"/>
      <w:r w:rsidR="00BD42A4" w:rsidRPr="00640EC5">
        <w:rPr>
          <w:sz w:val="28"/>
          <w:szCs w:val="28"/>
        </w:rPr>
        <w:t>»</w:t>
      </w:r>
      <w:r w:rsidRPr="00640EC5">
        <w:rPr>
          <w:sz w:val="28"/>
          <w:szCs w:val="28"/>
        </w:rPr>
        <w:t xml:space="preserve"> «Пятерочка»</w:t>
      </w:r>
      <w:r w:rsidR="00F900B0" w:rsidRPr="00640EC5">
        <w:rPr>
          <w:sz w:val="28"/>
          <w:szCs w:val="28"/>
        </w:rPr>
        <w:t>, «Пекарня»</w:t>
      </w:r>
      <w:r w:rsidR="00BD42A4" w:rsidRPr="00640EC5">
        <w:rPr>
          <w:sz w:val="28"/>
          <w:szCs w:val="28"/>
        </w:rPr>
        <w:t>, «</w:t>
      </w:r>
      <w:proofErr w:type="spellStart"/>
      <w:r w:rsidR="00BD42A4" w:rsidRPr="00640EC5">
        <w:rPr>
          <w:sz w:val="28"/>
          <w:szCs w:val="28"/>
        </w:rPr>
        <w:t>Доброцен</w:t>
      </w:r>
      <w:proofErr w:type="spellEnd"/>
      <w:r w:rsidR="00BD42A4" w:rsidRPr="00640EC5">
        <w:rPr>
          <w:sz w:val="28"/>
          <w:szCs w:val="28"/>
        </w:rPr>
        <w:t>»</w:t>
      </w:r>
      <w:r w:rsidR="00DC40CD" w:rsidRPr="00640EC5">
        <w:rPr>
          <w:sz w:val="28"/>
          <w:szCs w:val="28"/>
        </w:rPr>
        <w:t>, «Муравейник»</w:t>
      </w:r>
      <w:r w:rsidRPr="00640EC5">
        <w:rPr>
          <w:sz w:val="28"/>
          <w:szCs w:val="28"/>
        </w:rPr>
        <w:t xml:space="preserve">) на их долю приходится наибольший объем товарооборота города. </w:t>
      </w:r>
    </w:p>
    <w:p w:rsidR="00AB4966" w:rsidRPr="00640EC5" w:rsidRDefault="00AB4966" w:rsidP="00E97229">
      <w:pPr>
        <w:ind w:firstLine="709"/>
        <w:jc w:val="both"/>
      </w:pPr>
      <w:r w:rsidRPr="00640EC5">
        <w:rPr>
          <w:sz w:val="28"/>
          <w:szCs w:val="28"/>
        </w:rPr>
        <w:t>В структуре оборота розничной торговли преобладает доля продовольственных то</w:t>
      </w:r>
      <w:r w:rsidR="00371FCB" w:rsidRPr="00640EC5">
        <w:rPr>
          <w:sz w:val="28"/>
          <w:szCs w:val="28"/>
        </w:rPr>
        <w:t>варов 84 процента по итогам 2020</w:t>
      </w:r>
      <w:r w:rsidR="00BD42A4" w:rsidRPr="00640EC5">
        <w:rPr>
          <w:sz w:val="28"/>
          <w:szCs w:val="28"/>
        </w:rPr>
        <w:t xml:space="preserve"> </w:t>
      </w:r>
      <w:r w:rsidRPr="00640EC5">
        <w:rPr>
          <w:sz w:val="28"/>
          <w:szCs w:val="28"/>
        </w:rPr>
        <w:t>года, э</w:t>
      </w:r>
      <w:r w:rsidR="00BD42A4" w:rsidRPr="00640EC5">
        <w:rPr>
          <w:sz w:val="28"/>
          <w:szCs w:val="28"/>
        </w:rPr>
        <w:t>т</w:t>
      </w:r>
      <w:r w:rsidR="00371FCB" w:rsidRPr="00640EC5">
        <w:rPr>
          <w:sz w:val="28"/>
          <w:szCs w:val="28"/>
        </w:rPr>
        <w:t xml:space="preserve">а тенденция сохранится и в 2021 </w:t>
      </w:r>
      <w:r w:rsidRPr="00640EC5">
        <w:rPr>
          <w:sz w:val="28"/>
          <w:szCs w:val="28"/>
        </w:rPr>
        <w:t>году.</w:t>
      </w:r>
      <w:r w:rsidR="00E97229" w:rsidRPr="00640EC5">
        <w:t xml:space="preserve"> </w:t>
      </w:r>
    </w:p>
    <w:p w:rsidR="00E97229" w:rsidRPr="00640EC5" w:rsidRDefault="000925D4" w:rsidP="00435FA3">
      <w:pPr>
        <w:ind w:firstLine="709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В 2021</w:t>
      </w:r>
      <w:r w:rsidR="00435FA3" w:rsidRPr="00640EC5">
        <w:rPr>
          <w:sz w:val="28"/>
          <w:szCs w:val="28"/>
        </w:rPr>
        <w:t xml:space="preserve"> году оборот розничной торговли</w:t>
      </w:r>
      <w:r w:rsidRPr="00640EC5">
        <w:rPr>
          <w:sz w:val="28"/>
          <w:szCs w:val="28"/>
        </w:rPr>
        <w:t xml:space="preserve"> прогнозируется в объеме   11 25</w:t>
      </w:r>
      <w:r w:rsidR="00454D42">
        <w:rPr>
          <w:sz w:val="28"/>
          <w:szCs w:val="28"/>
        </w:rPr>
        <w:t>,</w:t>
      </w:r>
      <w:r w:rsidRPr="00640EC5">
        <w:rPr>
          <w:sz w:val="28"/>
          <w:szCs w:val="28"/>
        </w:rPr>
        <w:t>3 м</w:t>
      </w:r>
      <w:r w:rsidR="006B1FB0">
        <w:rPr>
          <w:sz w:val="28"/>
          <w:szCs w:val="28"/>
        </w:rPr>
        <w:t>лн. рублей, что составляет 113,3</w:t>
      </w:r>
      <w:r w:rsidRPr="00640EC5">
        <w:rPr>
          <w:sz w:val="28"/>
          <w:szCs w:val="28"/>
        </w:rPr>
        <w:t xml:space="preserve"> процента  к уровню 2020</w:t>
      </w:r>
      <w:r w:rsidR="00435FA3" w:rsidRPr="00640EC5">
        <w:rPr>
          <w:sz w:val="28"/>
          <w:szCs w:val="28"/>
        </w:rPr>
        <w:t xml:space="preserve"> года в сопоставимых ценах.  </w:t>
      </w:r>
      <w:r w:rsidRPr="00640EC5">
        <w:rPr>
          <w:sz w:val="28"/>
          <w:szCs w:val="28"/>
        </w:rPr>
        <w:t>В 2022</w:t>
      </w:r>
      <w:r w:rsidR="00AB4966" w:rsidRPr="00640EC5">
        <w:rPr>
          <w:sz w:val="28"/>
          <w:szCs w:val="28"/>
        </w:rPr>
        <w:t>-202</w:t>
      </w:r>
      <w:r w:rsidRPr="00640EC5">
        <w:rPr>
          <w:sz w:val="28"/>
          <w:szCs w:val="28"/>
        </w:rPr>
        <w:t>4</w:t>
      </w:r>
      <w:r w:rsidR="00AB4966" w:rsidRPr="00640EC5">
        <w:rPr>
          <w:sz w:val="28"/>
          <w:szCs w:val="28"/>
        </w:rPr>
        <w:t xml:space="preserve"> годах прогнозируется увеличение оборота розничной торговли на </w:t>
      </w:r>
      <w:r w:rsidR="006B1FB0">
        <w:rPr>
          <w:sz w:val="28"/>
          <w:szCs w:val="28"/>
        </w:rPr>
        <w:t>106,9</w:t>
      </w:r>
      <w:r w:rsidR="00AB4966" w:rsidRPr="00640EC5">
        <w:rPr>
          <w:sz w:val="28"/>
          <w:szCs w:val="28"/>
        </w:rPr>
        <w:t xml:space="preserve"> </w:t>
      </w:r>
      <w:r w:rsidR="00B607DB" w:rsidRPr="00640EC5">
        <w:rPr>
          <w:sz w:val="28"/>
          <w:szCs w:val="28"/>
        </w:rPr>
        <w:t>–</w:t>
      </w:r>
      <w:r w:rsidR="00AB4966" w:rsidRPr="00640EC5">
        <w:rPr>
          <w:sz w:val="28"/>
          <w:szCs w:val="28"/>
        </w:rPr>
        <w:t xml:space="preserve"> </w:t>
      </w:r>
      <w:r w:rsidRPr="00640EC5">
        <w:rPr>
          <w:sz w:val="28"/>
          <w:szCs w:val="28"/>
        </w:rPr>
        <w:t>10</w:t>
      </w:r>
      <w:r w:rsidR="000D1582">
        <w:rPr>
          <w:sz w:val="28"/>
          <w:szCs w:val="28"/>
        </w:rPr>
        <w:t>7,</w:t>
      </w:r>
      <w:r w:rsidRPr="00640EC5">
        <w:rPr>
          <w:sz w:val="28"/>
          <w:szCs w:val="28"/>
        </w:rPr>
        <w:t>3</w:t>
      </w:r>
      <w:r w:rsidR="00B607DB" w:rsidRPr="00640EC5">
        <w:rPr>
          <w:sz w:val="28"/>
          <w:szCs w:val="28"/>
        </w:rPr>
        <w:t xml:space="preserve"> </w:t>
      </w:r>
      <w:r w:rsidR="00AB4966" w:rsidRPr="00640EC5">
        <w:rPr>
          <w:sz w:val="28"/>
          <w:szCs w:val="28"/>
        </w:rPr>
        <w:t>процента к предыдущему год</w:t>
      </w:r>
      <w:r w:rsidR="00902950" w:rsidRPr="00640EC5">
        <w:rPr>
          <w:sz w:val="28"/>
          <w:szCs w:val="28"/>
        </w:rPr>
        <w:t>у (в сопо</w:t>
      </w:r>
      <w:r w:rsidRPr="00640EC5">
        <w:rPr>
          <w:sz w:val="28"/>
          <w:szCs w:val="28"/>
        </w:rPr>
        <w:t>ставимых ценах). В 2022</w:t>
      </w:r>
      <w:r w:rsidR="00AB4966" w:rsidRPr="00640EC5">
        <w:rPr>
          <w:sz w:val="28"/>
          <w:szCs w:val="28"/>
        </w:rPr>
        <w:t xml:space="preserve"> году объем оборота</w:t>
      </w:r>
      <w:r w:rsidR="007660B4" w:rsidRPr="00640EC5">
        <w:rPr>
          <w:sz w:val="28"/>
          <w:szCs w:val="28"/>
        </w:rPr>
        <w:t xml:space="preserve"> р</w:t>
      </w:r>
      <w:r w:rsidR="002C5273" w:rsidRPr="00640EC5">
        <w:rPr>
          <w:sz w:val="28"/>
          <w:szCs w:val="28"/>
        </w:rPr>
        <w:t>озничной торговли превысит 1</w:t>
      </w:r>
      <w:r w:rsidRPr="00640EC5">
        <w:rPr>
          <w:sz w:val="28"/>
          <w:szCs w:val="28"/>
        </w:rPr>
        <w:t>203</w:t>
      </w:r>
      <w:r w:rsidR="00AB4966" w:rsidRPr="00640EC5">
        <w:rPr>
          <w:sz w:val="28"/>
          <w:szCs w:val="28"/>
        </w:rPr>
        <w:t xml:space="preserve"> млн. рублей.</w:t>
      </w:r>
      <w:r w:rsidR="00E97229" w:rsidRPr="00640EC5">
        <w:t xml:space="preserve"> </w:t>
      </w:r>
      <w:r w:rsidR="00E97229" w:rsidRPr="00640EC5">
        <w:rPr>
          <w:sz w:val="28"/>
          <w:szCs w:val="28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:rsidR="00AB4966" w:rsidRPr="00EF6CE6" w:rsidRDefault="00E97229" w:rsidP="00E97229">
      <w:pPr>
        <w:ind w:firstLine="708"/>
        <w:jc w:val="both"/>
        <w:rPr>
          <w:sz w:val="28"/>
          <w:szCs w:val="28"/>
        </w:rPr>
      </w:pPr>
      <w:r w:rsidRPr="00640EC5">
        <w:rPr>
          <w:sz w:val="28"/>
          <w:szCs w:val="28"/>
        </w:rPr>
        <w:t>Тенденции, сложившиеся на потребительском рынке, отразились и на динамике платных услуг.</w:t>
      </w:r>
    </w:p>
    <w:p w:rsidR="00595235" w:rsidRPr="00EF6CE6" w:rsidRDefault="00595235" w:rsidP="00BC76E8">
      <w:pPr>
        <w:ind w:firstLine="709"/>
        <w:jc w:val="both"/>
        <w:rPr>
          <w:sz w:val="28"/>
          <w:szCs w:val="28"/>
        </w:rPr>
      </w:pPr>
    </w:p>
    <w:p w:rsidR="00BE075C" w:rsidRPr="00EF6CE6" w:rsidRDefault="00384517" w:rsidP="00BE075C">
      <w:pPr>
        <w:jc w:val="center"/>
        <w:rPr>
          <w:b/>
          <w:sz w:val="28"/>
          <w:szCs w:val="28"/>
        </w:rPr>
      </w:pPr>
      <w:r w:rsidRPr="00EF6CE6">
        <w:rPr>
          <w:b/>
          <w:sz w:val="28"/>
          <w:szCs w:val="28"/>
        </w:rPr>
        <w:t>5</w:t>
      </w:r>
      <w:r w:rsidR="00BE075C" w:rsidRPr="00EF6CE6">
        <w:rPr>
          <w:b/>
          <w:sz w:val="28"/>
          <w:szCs w:val="28"/>
        </w:rPr>
        <w:t>.  Малое и среднее предпринимательство</w:t>
      </w:r>
    </w:p>
    <w:p w:rsidR="00BE075C" w:rsidRPr="00EF6CE6" w:rsidRDefault="00BE075C" w:rsidP="00BE075C">
      <w:pPr>
        <w:jc w:val="center"/>
        <w:rPr>
          <w:b/>
          <w:sz w:val="28"/>
          <w:szCs w:val="28"/>
        </w:rPr>
      </w:pPr>
    </w:p>
    <w:p w:rsidR="001B61DD" w:rsidRPr="0044379E" w:rsidRDefault="001B61DD" w:rsidP="001B61DD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По статистическим данным </w:t>
      </w:r>
      <w:r w:rsidR="00025213" w:rsidRPr="0044379E">
        <w:rPr>
          <w:sz w:val="28"/>
          <w:szCs w:val="28"/>
        </w:rPr>
        <w:t xml:space="preserve"> на 01.01.2021</w:t>
      </w:r>
      <w:r w:rsidR="000D4B97" w:rsidRPr="0044379E">
        <w:rPr>
          <w:sz w:val="28"/>
          <w:szCs w:val="28"/>
        </w:rPr>
        <w:t xml:space="preserve">г. </w:t>
      </w:r>
      <w:r w:rsidRPr="0044379E">
        <w:rPr>
          <w:sz w:val="28"/>
          <w:szCs w:val="28"/>
        </w:rPr>
        <w:t>на территории го</w:t>
      </w:r>
      <w:r w:rsidR="00494B0D" w:rsidRPr="0044379E">
        <w:rPr>
          <w:sz w:val="28"/>
          <w:szCs w:val="28"/>
        </w:rPr>
        <w:t xml:space="preserve">рода Сельцо </w:t>
      </w:r>
      <w:r w:rsidR="00025213" w:rsidRPr="0044379E">
        <w:rPr>
          <w:sz w:val="28"/>
          <w:szCs w:val="28"/>
        </w:rPr>
        <w:t>зарегистрированы 84</w:t>
      </w:r>
      <w:r w:rsidR="001F3875" w:rsidRPr="0044379E">
        <w:rPr>
          <w:sz w:val="28"/>
          <w:szCs w:val="28"/>
        </w:rPr>
        <w:t xml:space="preserve"> малых, средних предприятий</w:t>
      </w:r>
      <w:r w:rsidR="00494B0D" w:rsidRPr="0044379E">
        <w:rPr>
          <w:sz w:val="28"/>
          <w:szCs w:val="28"/>
        </w:rPr>
        <w:t xml:space="preserve">, а также </w:t>
      </w:r>
      <w:r w:rsidRPr="0044379E">
        <w:rPr>
          <w:sz w:val="28"/>
          <w:szCs w:val="28"/>
        </w:rPr>
        <w:t xml:space="preserve"> </w:t>
      </w:r>
      <w:proofErr w:type="spellStart"/>
      <w:r w:rsidR="001F3875" w:rsidRPr="0044379E">
        <w:rPr>
          <w:sz w:val="28"/>
          <w:szCs w:val="28"/>
        </w:rPr>
        <w:t>микропредприятий</w:t>
      </w:r>
      <w:proofErr w:type="spellEnd"/>
      <w:r w:rsidR="00494B0D" w:rsidRPr="0044379E">
        <w:rPr>
          <w:sz w:val="28"/>
          <w:szCs w:val="28"/>
        </w:rPr>
        <w:t>.</w:t>
      </w:r>
      <w:r w:rsidR="00123147" w:rsidRPr="0044379E">
        <w:rPr>
          <w:sz w:val="28"/>
          <w:szCs w:val="28"/>
        </w:rPr>
        <w:t xml:space="preserve"> </w:t>
      </w:r>
    </w:p>
    <w:p w:rsidR="00DC40CD" w:rsidRPr="0044379E" w:rsidRDefault="001B61DD" w:rsidP="00DC40CD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В структуре субъектов малого и среднего предпринимательства наиболее многочисленна категория индивидуальных предпринимателей, ведущая в основном торгово-посредническую деятельность.  Анализ количества субъектов предпринимательства по отраслям показывает, что малый и средний бизнес, как и прежде, сконцентрирован в основном в</w:t>
      </w:r>
      <w:r w:rsidR="00B47334" w:rsidRPr="0044379E">
        <w:rPr>
          <w:sz w:val="28"/>
          <w:szCs w:val="28"/>
        </w:rPr>
        <w:t xml:space="preserve"> торговле –62</w:t>
      </w:r>
      <w:r w:rsidRPr="0044379E">
        <w:rPr>
          <w:sz w:val="28"/>
          <w:szCs w:val="28"/>
        </w:rPr>
        <w:t xml:space="preserve"> процента и об</w:t>
      </w:r>
      <w:r w:rsidR="00B47334" w:rsidRPr="0044379E">
        <w:rPr>
          <w:sz w:val="28"/>
          <w:szCs w:val="28"/>
        </w:rPr>
        <w:t xml:space="preserve">рабатывающей промышленности – 10 </w:t>
      </w:r>
      <w:r w:rsidRPr="0044379E">
        <w:rPr>
          <w:sz w:val="28"/>
          <w:szCs w:val="28"/>
        </w:rPr>
        <w:t>процентов и др.</w:t>
      </w:r>
      <w:r w:rsidR="00DC40CD" w:rsidRPr="0044379E">
        <w:rPr>
          <w:sz w:val="28"/>
          <w:szCs w:val="28"/>
        </w:rPr>
        <w:t xml:space="preserve"> </w:t>
      </w:r>
      <w:r w:rsidR="00B47334" w:rsidRPr="0044379E">
        <w:rPr>
          <w:sz w:val="28"/>
          <w:szCs w:val="28"/>
        </w:rPr>
        <w:t>На 01.01.2021</w:t>
      </w:r>
      <w:r w:rsidR="000D4B97" w:rsidRPr="0044379E">
        <w:rPr>
          <w:sz w:val="28"/>
          <w:szCs w:val="28"/>
        </w:rPr>
        <w:t>г. к</w:t>
      </w:r>
      <w:r w:rsidR="00DC40CD" w:rsidRPr="0044379E">
        <w:rPr>
          <w:sz w:val="28"/>
          <w:szCs w:val="28"/>
        </w:rPr>
        <w:t>оличество индивидуальных предпринимателей, зарегистрированных на территории города Сельцо соста</w:t>
      </w:r>
      <w:r w:rsidR="00B47334" w:rsidRPr="0044379E">
        <w:rPr>
          <w:sz w:val="28"/>
          <w:szCs w:val="28"/>
        </w:rPr>
        <w:t>вляет 294</w:t>
      </w:r>
      <w:r w:rsidR="00DC40CD" w:rsidRPr="0044379E">
        <w:rPr>
          <w:sz w:val="28"/>
          <w:szCs w:val="28"/>
        </w:rPr>
        <w:t xml:space="preserve"> ед. </w:t>
      </w:r>
    </w:p>
    <w:p w:rsidR="001B61DD" w:rsidRPr="0044379E" w:rsidRDefault="00B47334" w:rsidP="00DC40CD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По состоянию на 01.01.2021</w:t>
      </w:r>
      <w:r w:rsidR="00DC40CD" w:rsidRPr="0044379E">
        <w:rPr>
          <w:sz w:val="28"/>
          <w:szCs w:val="28"/>
        </w:rPr>
        <w:t xml:space="preserve"> года в городе Сельцо численность работающих, занятых в это</w:t>
      </w:r>
      <w:r w:rsidRPr="0044379E">
        <w:rPr>
          <w:sz w:val="28"/>
          <w:szCs w:val="28"/>
        </w:rPr>
        <w:t xml:space="preserve">й сфере  составила  порядка 1,43 </w:t>
      </w:r>
      <w:r w:rsidR="00DC40CD" w:rsidRPr="0044379E">
        <w:rPr>
          <w:sz w:val="28"/>
          <w:szCs w:val="28"/>
        </w:rPr>
        <w:t xml:space="preserve">тыс. человек.  </w:t>
      </w:r>
    </w:p>
    <w:p w:rsidR="001B61DD" w:rsidRPr="00EF6CE6" w:rsidRDefault="001B61DD" w:rsidP="001B61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379E">
        <w:rPr>
          <w:sz w:val="28"/>
          <w:szCs w:val="28"/>
        </w:rPr>
        <w:lastRenderedPageBreak/>
        <w:tab/>
        <w:t xml:space="preserve">Учитывая мероприятия программы «Комплексный план социально </w:t>
      </w:r>
      <w:proofErr w:type="gramStart"/>
      <w:r w:rsidRPr="0044379E">
        <w:rPr>
          <w:sz w:val="28"/>
          <w:szCs w:val="28"/>
        </w:rPr>
        <w:t>–э</w:t>
      </w:r>
      <w:proofErr w:type="gramEnd"/>
      <w:r w:rsidRPr="0044379E">
        <w:rPr>
          <w:sz w:val="28"/>
          <w:szCs w:val="28"/>
        </w:rPr>
        <w:t>кономического развития муниципального образования город Сельцо»</w:t>
      </w:r>
      <w:r w:rsidR="00123147" w:rsidRPr="0044379E">
        <w:rPr>
          <w:sz w:val="28"/>
          <w:szCs w:val="28"/>
        </w:rPr>
        <w:t xml:space="preserve">, а также учитывая </w:t>
      </w:r>
      <w:r w:rsidR="00123147" w:rsidRPr="0044379E">
        <w:rPr>
          <w:bCs/>
          <w:sz w:val="28"/>
          <w:szCs w:val="28"/>
        </w:rPr>
        <w:t xml:space="preserve">последствия распространения новой </w:t>
      </w:r>
      <w:proofErr w:type="spellStart"/>
      <w:r w:rsidR="00123147" w:rsidRPr="0044379E">
        <w:rPr>
          <w:bCs/>
          <w:sz w:val="28"/>
          <w:szCs w:val="28"/>
        </w:rPr>
        <w:t>коронавирусной</w:t>
      </w:r>
      <w:proofErr w:type="spellEnd"/>
      <w:r w:rsidR="00123147" w:rsidRPr="0044379E">
        <w:rPr>
          <w:bCs/>
          <w:sz w:val="28"/>
          <w:szCs w:val="28"/>
        </w:rPr>
        <w:t xml:space="preserve"> инфекции</w:t>
      </w:r>
      <w:r w:rsidR="00123147" w:rsidRPr="0044379E">
        <w:rPr>
          <w:sz w:val="28"/>
          <w:szCs w:val="28"/>
        </w:rPr>
        <w:t xml:space="preserve"> в </w:t>
      </w:r>
      <w:r w:rsidR="00B47334" w:rsidRPr="0044379E">
        <w:rPr>
          <w:sz w:val="28"/>
          <w:szCs w:val="28"/>
        </w:rPr>
        <w:t>2021</w:t>
      </w:r>
      <w:r w:rsidR="00123147" w:rsidRPr="0044379E">
        <w:rPr>
          <w:sz w:val="28"/>
          <w:szCs w:val="28"/>
        </w:rPr>
        <w:t>г. прогнозируется</w:t>
      </w:r>
      <w:r w:rsidR="00B47334" w:rsidRPr="0044379E">
        <w:rPr>
          <w:sz w:val="28"/>
          <w:szCs w:val="28"/>
        </w:rPr>
        <w:t xml:space="preserve"> незначительное увеличение</w:t>
      </w:r>
      <w:r w:rsidR="00123147" w:rsidRPr="0044379E">
        <w:rPr>
          <w:sz w:val="28"/>
          <w:szCs w:val="28"/>
        </w:rPr>
        <w:t xml:space="preserve"> количества</w:t>
      </w:r>
      <w:r w:rsidR="005D492E" w:rsidRPr="0044379E">
        <w:rPr>
          <w:sz w:val="28"/>
          <w:szCs w:val="28"/>
        </w:rPr>
        <w:t xml:space="preserve"> малых,</w:t>
      </w:r>
      <w:r w:rsidRPr="0044379E">
        <w:rPr>
          <w:sz w:val="28"/>
          <w:szCs w:val="28"/>
        </w:rPr>
        <w:t xml:space="preserve"> средних </w:t>
      </w:r>
      <w:r w:rsidR="005D492E" w:rsidRPr="0044379E">
        <w:rPr>
          <w:sz w:val="28"/>
          <w:szCs w:val="28"/>
        </w:rPr>
        <w:t xml:space="preserve"> и </w:t>
      </w:r>
      <w:proofErr w:type="spellStart"/>
      <w:r w:rsidR="005D492E" w:rsidRPr="0044379E">
        <w:rPr>
          <w:sz w:val="28"/>
          <w:szCs w:val="28"/>
        </w:rPr>
        <w:t>микро</w:t>
      </w:r>
      <w:r w:rsidRPr="0044379E">
        <w:rPr>
          <w:sz w:val="28"/>
          <w:szCs w:val="28"/>
        </w:rPr>
        <w:t>предп</w:t>
      </w:r>
      <w:r w:rsidR="00B47334" w:rsidRPr="0044379E">
        <w:rPr>
          <w:sz w:val="28"/>
          <w:szCs w:val="28"/>
        </w:rPr>
        <w:t>риятий</w:t>
      </w:r>
      <w:proofErr w:type="spellEnd"/>
      <w:r w:rsidR="00B47334" w:rsidRPr="0044379E">
        <w:rPr>
          <w:sz w:val="28"/>
          <w:szCs w:val="28"/>
        </w:rPr>
        <w:t xml:space="preserve"> города до 87 единиц и </w:t>
      </w:r>
      <w:r w:rsidR="00123147" w:rsidRPr="0044379E">
        <w:rPr>
          <w:sz w:val="28"/>
          <w:szCs w:val="28"/>
        </w:rPr>
        <w:t xml:space="preserve"> рост к 202</w:t>
      </w:r>
      <w:r w:rsidR="00B47334" w:rsidRPr="0044379E">
        <w:rPr>
          <w:sz w:val="28"/>
          <w:szCs w:val="28"/>
        </w:rPr>
        <w:t>4</w:t>
      </w:r>
      <w:r w:rsidR="00123147" w:rsidRPr="0044379E">
        <w:rPr>
          <w:sz w:val="28"/>
          <w:szCs w:val="28"/>
        </w:rPr>
        <w:t xml:space="preserve">г.  до </w:t>
      </w:r>
      <w:r w:rsidR="00347BD8" w:rsidRPr="0044379E">
        <w:rPr>
          <w:sz w:val="28"/>
          <w:szCs w:val="28"/>
        </w:rPr>
        <w:t xml:space="preserve"> </w:t>
      </w:r>
      <w:r w:rsidR="00B47334" w:rsidRPr="0044379E">
        <w:rPr>
          <w:sz w:val="28"/>
          <w:szCs w:val="28"/>
        </w:rPr>
        <w:t xml:space="preserve"> 91</w:t>
      </w:r>
      <w:r w:rsidR="001F3875" w:rsidRPr="0044379E">
        <w:rPr>
          <w:sz w:val="28"/>
          <w:szCs w:val="28"/>
        </w:rPr>
        <w:t xml:space="preserve"> единиц</w:t>
      </w:r>
      <w:r w:rsidR="00123147" w:rsidRPr="0044379E">
        <w:rPr>
          <w:sz w:val="28"/>
          <w:szCs w:val="28"/>
        </w:rPr>
        <w:t>ы</w:t>
      </w:r>
      <w:r w:rsidRPr="0044379E">
        <w:rPr>
          <w:sz w:val="28"/>
          <w:szCs w:val="28"/>
        </w:rPr>
        <w:t>, среднесписочная числе</w:t>
      </w:r>
      <w:r w:rsidR="008674B8" w:rsidRPr="0044379E">
        <w:rPr>
          <w:sz w:val="28"/>
          <w:szCs w:val="28"/>
        </w:rPr>
        <w:t>нность работников на них, с учетом индивидуальных предпринимателей</w:t>
      </w:r>
      <w:r w:rsidRPr="0044379E">
        <w:rPr>
          <w:sz w:val="28"/>
          <w:szCs w:val="28"/>
        </w:rPr>
        <w:t xml:space="preserve"> </w:t>
      </w:r>
      <w:r w:rsidR="00B47334" w:rsidRPr="0044379E">
        <w:rPr>
          <w:sz w:val="28"/>
          <w:szCs w:val="28"/>
        </w:rPr>
        <w:t>– 1455</w:t>
      </w:r>
      <w:r w:rsidRPr="0044379E">
        <w:rPr>
          <w:sz w:val="28"/>
          <w:szCs w:val="28"/>
        </w:rPr>
        <w:t xml:space="preserve"> человек. Оборот малых и средних предприятий </w:t>
      </w:r>
      <w:r w:rsidR="00CC2887" w:rsidRPr="0044379E">
        <w:rPr>
          <w:sz w:val="28"/>
          <w:szCs w:val="28"/>
        </w:rPr>
        <w:t>на конец 2021г. оценивается в 860</w:t>
      </w:r>
      <w:r w:rsidR="00347BD8" w:rsidRPr="0044379E">
        <w:rPr>
          <w:sz w:val="28"/>
          <w:szCs w:val="28"/>
        </w:rPr>
        <w:t xml:space="preserve"> </w:t>
      </w:r>
      <w:proofErr w:type="spellStart"/>
      <w:r w:rsidR="00347BD8" w:rsidRPr="0044379E">
        <w:rPr>
          <w:sz w:val="28"/>
          <w:szCs w:val="28"/>
        </w:rPr>
        <w:t>млн</w:t>
      </w:r>
      <w:proofErr w:type="gramStart"/>
      <w:r w:rsidR="00347BD8" w:rsidRPr="0044379E">
        <w:rPr>
          <w:sz w:val="28"/>
          <w:szCs w:val="28"/>
        </w:rPr>
        <w:t>.р</w:t>
      </w:r>
      <w:proofErr w:type="gramEnd"/>
      <w:r w:rsidR="00347BD8" w:rsidRPr="0044379E">
        <w:rPr>
          <w:sz w:val="28"/>
          <w:szCs w:val="28"/>
        </w:rPr>
        <w:t>уб</w:t>
      </w:r>
      <w:proofErr w:type="spellEnd"/>
      <w:r w:rsidR="00347BD8" w:rsidRPr="0044379E">
        <w:rPr>
          <w:sz w:val="28"/>
          <w:szCs w:val="28"/>
        </w:rPr>
        <w:t>.,</w:t>
      </w:r>
      <w:r w:rsidR="00CC2887" w:rsidRPr="0044379E">
        <w:rPr>
          <w:sz w:val="28"/>
          <w:szCs w:val="28"/>
        </w:rPr>
        <w:t xml:space="preserve"> что составляет 103,8</w:t>
      </w:r>
      <w:r w:rsidR="008674B8" w:rsidRPr="0044379E">
        <w:rPr>
          <w:sz w:val="28"/>
          <w:szCs w:val="28"/>
        </w:rPr>
        <w:t xml:space="preserve">% </w:t>
      </w:r>
      <w:r w:rsidR="00347BD8" w:rsidRPr="0044379E">
        <w:rPr>
          <w:sz w:val="28"/>
          <w:szCs w:val="28"/>
        </w:rPr>
        <w:t xml:space="preserve"> к </w:t>
      </w:r>
      <w:r w:rsidR="007242F4" w:rsidRPr="0044379E">
        <w:rPr>
          <w:sz w:val="28"/>
          <w:szCs w:val="28"/>
        </w:rPr>
        <w:t xml:space="preserve"> </w:t>
      </w:r>
      <w:r w:rsidR="00CC2887" w:rsidRPr="0044379E">
        <w:rPr>
          <w:sz w:val="28"/>
          <w:szCs w:val="28"/>
        </w:rPr>
        <w:t>уровню 2020</w:t>
      </w:r>
      <w:r w:rsidR="005D492E" w:rsidRPr="0044379E">
        <w:rPr>
          <w:sz w:val="28"/>
          <w:szCs w:val="28"/>
        </w:rPr>
        <w:t xml:space="preserve">г. </w:t>
      </w:r>
      <w:r w:rsidR="00CC2887" w:rsidRPr="0044379E">
        <w:rPr>
          <w:sz w:val="28"/>
          <w:szCs w:val="28"/>
        </w:rPr>
        <w:t>К 2024</w:t>
      </w:r>
      <w:r w:rsidR="008674B8" w:rsidRPr="0044379E">
        <w:rPr>
          <w:sz w:val="28"/>
          <w:szCs w:val="28"/>
        </w:rPr>
        <w:t>г. оборот малых и средних предприятий о</w:t>
      </w:r>
      <w:r w:rsidR="00CC2887" w:rsidRPr="0044379E">
        <w:rPr>
          <w:sz w:val="28"/>
          <w:szCs w:val="28"/>
        </w:rPr>
        <w:t>ценивается  в 966,4</w:t>
      </w:r>
      <w:r w:rsidR="008674B8" w:rsidRPr="0044379E">
        <w:rPr>
          <w:sz w:val="28"/>
          <w:szCs w:val="28"/>
        </w:rPr>
        <w:t xml:space="preserve"> млн. руб.</w:t>
      </w:r>
    </w:p>
    <w:p w:rsidR="00E05A33" w:rsidRPr="00EF6CE6" w:rsidRDefault="00E05A33" w:rsidP="00855E0B">
      <w:pPr>
        <w:pStyle w:val="20"/>
        <w:jc w:val="center"/>
        <w:rPr>
          <w:bCs w:val="0"/>
          <w:sz w:val="28"/>
          <w:szCs w:val="28"/>
        </w:rPr>
      </w:pPr>
    </w:p>
    <w:p w:rsidR="002B68D8" w:rsidRPr="00EF6CE6" w:rsidRDefault="00384517" w:rsidP="00855E0B">
      <w:pPr>
        <w:pStyle w:val="20"/>
        <w:jc w:val="center"/>
        <w:rPr>
          <w:sz w:val="28"/>
          <w:szCs w:val="28"/>
        </w:rPr>
      </w:pPr>
      <w:r w:rsidRPr="00EF6CE6">
        <w:rPr>
          <w:bCs w:val="0"/>
          <w:sz w:val="28"/>
          <w:szCs w:val="28"/>
        </w:rPr>
        <w:t>6</w:t>
      </w:r>
      <w:r w:rsidR="002B68D8" w:rsidRPr="00EF6CE6">
        <w:rPr>
          <w:bCs w:val="0"/>
          <w:sz w:val="28"/>
          <w:szCs w:val="28"/>
        </w:rPr>
        <w:t>.</w:t>
      </w:r>
      <w:r w:rsidR="002B68D8" w:rsidRPr="00EF6CE6">
        <w:rPr>
          <w:sz w:val="28"/>
          <w:szCs w:val="28"/>
        </w:rPr>
        <w:t xml:space="preserve"> Инвестиции </w:t>
      </w:r>
    </w:p>
    <w:p w:rsidR="00EA3D5E" w:rsidRPr="00EF6CE6" w:rsidRDefault="00EA3D5E" w:rsidP="00855E0B">
      <w:pPr>
        <w:pStyle w:val="20"/>
        <w:jc w:val="center"/>
        <w:rPr>
          <w:sz w:val="28"/>
          <w:szCs w:val="28"/>
        </w:rPr>
      </w:pPr>
    </w:p>
    <w:p w:rsidR="00B10DA6" w:rsidRPr="0044379E" w:rsidRDefault="00B10DA6" w:rsidP="00B10DA6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По </w:t>
      </w:r>
      <w:r w:rsidR="007E6BEC" w:rsidRPr="0044379E">
        <w:rPr>
          <w:sz w:val="28"/>
          <w:szCs w:val="28"/>
        </w:rPr>
        <w:t>оценке в 2021</w:t>
      </w:r>
      <w:r w:rsidR="00936778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 xml:space="preserve">году объем инвестиций в </w:t>
      </w:r>
      <w:r w:rsidR="007E6BEC" w:rsidRPr="0044379E">
        <w:rPr>
          <w:sz w:val="28"/>
          <w:szCs w:val="28"/>
        </w:rPr>
        <w:t>основной капитал составит 117,6</w:t>
      </w:r>
      <w:r w:rsidR="00322D5B" w:rsidRPr="0044379E">
        <w:rPr>
          <w:sz w:val="28"/>
          <w:szCs w:val="28"/>
        </w:rPr>
        <w:t xml:space="preserve"> млн. рублей что соответствует</w:t>
      </w:r>
      <w:r w:rsidRPr="0044379E">
        <w:rPr>
          <w:sz w:val="28"/>
          <w:szCs w:val="28"/>
        </w:rPr>
        <w:t xml:space="preserve"> </w:t>
      </w:r>
      <w:r w:rsidR="007E6BEC" w:rsidRPr="0044379E">
        <w:rPr>
          <w:sz w:val="28"/>
          <w:szCs w:val="28"/>
        </w:rPr>
        <w:t>101 проценту к уровню 2020</w:t>
      </w:r>
      <w:r w:rsidRPr="0044379E">
        <w:rPr>
          <w:sz w:val="28"/>
          <w:szCs w:val="28"/>
        </w:rPr>
        <w:t xml:space="preserve"> года (в сопоставимых ценах).</w:t>
      </w:r>
    </w:p>
    <w:p w:rsidR="00B10DA6" w:rsidRPr="00EF6CE6" w:rsidRDefault="007E6BEC" w:rsidP="00B10DA6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В прогнозируемый период (2022 – 2024</w:t>
      </w:r>
      <w:r w:rsidR="00B10DA6" w:rsidRPr="0044379E">
        <w:rPr>
          <w:sz w:val="28"/>
          <w:szCs w:val="28"/>
        </w:rPr>
        <w:t xml:space="preserve"> годы) рост объема инвестиций в основной капитал будет обеспечен за счет</w:t>
      </w:r>
      <w:r w:rsidR="00322D5B" w:rsidRPr="0044379E">
        <w:rPr>
          <w:sz w:val="28"/>
          <w:szCs w:val="28"/>
        </w:rPr>
        <w:t xml:space="preserve"> собственных средств предприятий, привлеченных средств</w:t>
      </w:r>
      <w:r w:rsidR="00B10DA6" w:rsidRPr="0044379E">
        <w:rPr>
          <w:sz w:val="28"/>
          <w:szCs w:val="28"/>
        </w:rPr>
        <w:t xml:space="preserve"> на строительство многоквартирных домов и за счет бюджетных средств на прокладку водопровода</w:t>
      </w:r>
      <w:r w:rsidR="00322D5B" w:rsidRPr="0044379E">
        <w:rPr>
          <w:sz w:val="28"/>
          <w:szCs w:val="28"/>
        </w:rPr>
        <w:t xml:space="preserve"> по частному сектору города</w:t>
      </w:r>
      <w:r w:rsidR="00DC40CD" w:rsidRPr="0044379E">
        <w:rPr>
          <w:sz w:val="28"/>
          <w:szCs w:val="28"/>
        </w:rPr>
        <w:t>.</w:t>
      </w:r>
      <w:r w:rsidR="00B10DA6" w:rsidRPr="0044379E">
        <w:rPr>
          <w:sz w:val="28"/>
          <w:szCs w:val="28"/>
        </w:rPr>
        <w:t xml:space="preserve"> По прогнозным расчетам рост инве</w:t>
      </w:r>
      <w:r w:rsidRPr="0044379E">
        <w:rPr>
          <w:sz w:val="28"/>
          <w:szCs w:val="28"/>
        </w:rPr>
        <w:t>стиций в основной капитал в 2022</w:t>
      </w:r>
      <w:r w:rsidR="00B10DA6" w:rsidRPr="0044379E">
        <w:rPr>
          <w:sz w:val="28"/>
          <w:szCs w:val="28"/>
        </w:rPr>
        <w:t xml:space="preserve"> году составит </w:t>
      </w:r>
      <w:r w:rsidRPr="0044379E">
        <w:rPr>
          <w:sz w:val="28"/>
          <w:szCs w:val="28"/>
        </w:rPr>
        <w:t>101,5</w:t>
      </w:r>
      <w:r w:rsidR="00322D5B" w:rsidRPr="0044379E">
        <w:rPr>
          <w:sz w:val="28"/>
          <w:szCs w:val="28"/>
        </w:rPr>
        <w:t xml:space="preserve"> процент</w:t>
      </w:r>
      <w:r w:rsidRPr="0044379E">
        <w:rPr>
          <w:sz w:val="28"/>
          <w:szCs w:val="28"/>
        </w:rPr>
        <w:t>а, в 2023 году – 101,7</w:t>
      </w:r>
      <w:r w:rsidR="00B10DA6" w:rsidRPr="0044379E">
        <w:rPr>
          <w:sz w:val="28"/>
          <w:szCs w:val="28"/>
        </w:rPr>
        <w:t xml:space="preserve"> процент</w:t>
      </w:r>
      <w:r w:rsidRPr="0044379E">
        <w:rPr>
          <w:sz w:val="28"/>
          <w:szCs w:val="28"/>
        </w:rPr>
        <w:t>а, в 2024</w:t>
      </w:r>
      <w:r w:rsidR="00322D5B" w:rsidRPr="0044379E">
        <w:rPr>
          <w:sz w:val="28"/>
          <w:szCs w:val="28"/>
        </w:rPr>
        <w:t xml:space="preserve"> году – 102 </w:t>
      </w:r>
      <w:r w:rsidR="00B10DA6" w:rsidRPr="0044379E">
        <w:rPr>
          <w:sz w:val="28"/>
          <w:szCs w:val="28"/>
        </w:rPr>
        <w:t>процент</w:t>
      </w:r>
      <w:r w:rsidR="00F277CF" w:rsidRPr="0044379E">
        <w:rPr>
          <w:sz w:val="28"/>
          <w:szCs w:val="28"/>
        </w:rPr>
        <w:t>а</w:t>
      </w:r>
      <w:r w:rsidR="00BD3E1C" w:rsidRPr="0044379E">
        <w:rPr>
          <w:sz w:val="28"/>
          <w:szCs w:val="28"/>
        </w:rPr>
        <w:t xml:space="preserve"> </w:t>
      </w:r>
      <w:r w:rsidR="00B10DA6" w:rsidRPr="0044379E">
        <w:rPr>
          <w:sz w:val="28"/>
          <w:szCs w:val="28"/>
        </w:rPr>
        <w:t xml:space="preserve">(в сопоставимых ценах к предыдущему году). При этом общий объем инвестиций в основной капитал за счет всех </w:t>
      </w:r>
      <w:r w:rsidR="00322D5B" w:rsidRPr="0044379E">
        <w:rPr>
          <w:sz w:val="28"/>
          <w:szCs w:val="28"/>
        </w:rPr>
        <w:t>источнико</w:t>
      </w:r>
      <w:r w:rsidRPr="0044379E">
        <w:rPr>
          <w:sz w:val="28"/>
          <w:szCs w:val="28"/>
        </w:rPr>
        <w:t>в финансирования в 2022</w:t>
      </w:r>
      <w:r w:rsidR="00B10DA6" w:rsidRPr="0044379E">
        <w:rPr>
          <w:sz w:val="28"/>
          <w:szCs w:val="28"/>
        </w:rPr>
        <w:t xml:space="preserve"> год</w:t>
      </w:r>
      <w:r w:rsidR="00322D5B" w:rsidRPr="0044379E">
        <w:rPr>
          <w:sz w:val="28"/>
          <w:szCs w:val="28"/>
        </w:rPr>
        <w:t xml:space="preserve">у прогнозируется в объеме </w:t>
      </w:r>
      <w:r w:rsidRPr="0044379E">
        <w:rPr>
          <w:sz w:val="28"/>
          <w:szCs w:val="28"/>
        </w:rPr>
        <w:t>125,6</w:t>
      </w:r>
      <w:r w:rsidR="00C315EB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>млн. рублей, в 2023 году – 134,8</w:t>
      </w:r>
      <w:r w:rsidR="00C315EB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>млн. рублей, в 2024 году – 145,2</w:t>
      </w:r>
      <w:r w:rsidR="00F277CF" w:rsidRPr="0044379E">
        <w:rPr>
          <w:sz w:val="28"/>
          <w:szCs w:val="28"/>
        </w:rPr>
        <w:t xml:space="preserve"> млн. рублей.</w:t>
      </w:r>
    </w:p>
    <w:p w:rsidR="00F879C3" w:rsidRPr="00EF6CE6" w:rsidRDefault="00F879C3" w:rsidP="00855E0B">
      <w:pPr>
        <w:jc w:val="center"/>
        <w:rPr>
          <w:b/>
          <w:sz w:val="28"/>
          <w:szCs w:val="28"/>
        </w:rPr>
      </w:pPr>
    </w:p>
    <w:p w:rsidR="00EA4193" w:rsidRPr="00EF6CE6" w:rsidRDefault="00384517" w:rsidP="00855E0B">
      <w:pPr>
        <w:jc w:val="center"/>
        <w:rPr>
          <w:b/>
          <w:sz w:val="28"/>
          <w:szCs w:val="28"/>
        </w:rPr>
      </w:pPr>
      <w:r w:rsidRPr="00EF6CE6">
        <w:rPr>
          <w:b/>
          <w:sz w:val="28"/>
          <w:szCs w:val="28"/>
        </w:rPr>
        <w:t>7</w:t>
      </w:r>
      <w:r w:rsidR="00A31A7E" w:rsidRPr="00EF6CE6">
        <w:rPr>
          <w:b/>
          <w:sz w:val="28"/>
          <w:szCs w:val="28"/>
        </w:rPr>
        <w:t>.Консолидированный б</w:t>
      </w:r>
      <w:r w:rsidR="003E5E87" w:rsidRPr="00EF6CE6">
        <w:rPr>
          <w:b/>
          <w:sz w:val="28"/>
          <w:szCs w:val="28"/>
        </w:rPr>
        <w:t xml:space="preserve">юджет </w:t>
      </w:r>
      <w:r w:rsidR="009F4B75">
        <w:rPr>
          <w:b/>
          <w:sz w:val="28"/>
          <w:szCs w:val="28"/>
        </w:rPr>
        <w:t>Сельцовского городского округа</w:t>
      </w:r>
      <w:r w:rsidR="009A30C8">
        <w:rPr>
          <w:b/>
          <w:sz w:val="28"/>
          <w:szCs w:val="28"/>
        </w:rPr>
        <w:t xml:space="preserve"> Брянской области</w:t>
      </w:r>
    </w:p>
    <w:p w:rsidR="00EA4193" w:rsidRPr="00EF6CE6" w:rsidRDefault="00EA4193" w:rsidP="00855E0B">
      <w:pPr>
        <w:jc w:val="center"/>
        <w:rPr>
          <w:b/>
          <w:sz w:val="28"/>
          <w:szCs w:val="28"/>
        </w:rPr>
      </w:pP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Доходы консолидированного бюджета </w:t>
      </w:r>
      <w:r w:rsidR="00FE571E" w:rsidRPr="0044379E">
        <w:rPr>
          <w:sz w:val="28"/>
          <w:szCs w:val="28"/>
        </w:rPr>
        <w:t>Сельцовского городского округа</w:t>
      </w:r>
      <w:r w:rsidR="009A30C8" w:rsidRPr="0044379E">
        <w:rPr>
          <w:sz w:val="28"/>
          <w:szCs w:val="28"/>
        </w:rPr>
        <w:t xml:space="preserve"> Брянской области</w:t>
      </w:r>
      <w:r w:rsidR="00C5077F" w:rsidRPr="0044379E">
        <w:rPr>
          <w:sz w:val="28"/>
          <w:szCs w:val="28"/>
        </w:rPr>
        <w:t xml:space="preserve"> в 2020</w:t>
      </w:r>
      <w:r w:rsidRPr="0044379E">
        <w:rPr>
          <w:sz w:val="28"/>
          <w:szCs w:val="28"/>
        </w:rPr>
        <w:t xml:space="preserve"> году составили </w:t>
      </w:r>
      <w:r w:rsidR="00C5077F" w:rsidRPr="0044379E">
        <w:rPr>
          <w:sz w:val="28"/>
          <w:szCs w:val="28"/>
        </w:rPr>
        <w:t>322,956</w:t>
      </w:r>
      <w:r w:rsidRPr="0044379E">
        <w:rPr>
          <w:sz w:val="28"/>
          <w:szCs w:val="28"/>
        </w:rPr>
        <w:t xml:space="preserve"> </w:t>
      </w:r>
      <w:r w:rsidR="00921451" w:rsidRPr="0044379E">
        <w:rPr>
          <w:sz w:val="28"/>
          <w:szCs w:val="28"/>
        </w:rPr>
        <w:t>млн</w:t>
      </w:r>
      <w:r w:rsidR="00C5077F" w:rsidRPr="0044379E">
        <w:rPr>
          <w:sz w:val="28"/>
          <w:szCs w:val="28"/>
        </w:rPr>
        <w:t>. рублей или 98</w:t>
      </w:r>
      <w:r w:rsidRPr="0044379E">
        <w:rPr>
          <w:sz w:val="28"/>
          <w:szCs w:val="28"/>
        </w:rPr>
        <w:t xml:space="preserve"> процент</w:t>
      </w:r>
      <w:r w:rsidR="00C5077F" w:rsidRPr="0044379E">
        <w:rPr>
          <w:sz w:val="28"/>
          <w:szCs w:val="28"/>
        </w:rPr>
        <w:t>ов к уровню 2019</w:t>
      </w:r>
      <w:r w:rsidRPr="0044379E">
        <w:rPr>
          <w:sz w:val="28"/>
          <w:szCs w:val="28"/>
        </w:rPr>
        <w:t xml:space="preserve"> года. Общий </w:t>
      </w:r>
      <w:r w:rsidR="00C5077F" w:rsidRPr="0044379E">
        <w:rPr>
          <w:sz w:val="28"/>
          <w:szCs w:val="28"/>
        </w:rPr>
        <w:t>объем налоговых платежей увеличился</w:t>
      </w:r>
      <w:r w:rsidR="004C0219" w:rsidRPr="0044379E">
        <w:rPr>
          <w:sz w:val="28"/>
          <w:szCs w:val="28"/>
        </w:rPr>
        <w:t>,</w:t>
      </w:r>
      <w:r w:rsidR="004C0219" w:rsidRPr="0044379E">
        <w:t xml:space="preserve"> </w:t>
      </w:r>
      <w:r w:rsidR="00C5077F" w:rsidRPr="0044379E">
        <w:rPr>
          <w:sz w:val="28"/>
          <w:szCs w:val="28"/>
        </w:rPr>
        <w:t>составил 106,958</w:t>
      </w:r>
      <w:r w:rsidR="004C0219" w:rsidRPr="0044379E">
        <w:rPr>
          <w:sz w:val="28"/>
          <w:szCs w:val="28"/>
        </w:rPr>
        <w:t xml:space="preserve"> млн. рублей или </w:t>
      </w:r>
      <w:r w:rsidR="00E4196F" w:rsidRPr="0044379E">
        <w:rPr>
          <w:sz w:val="28"/>
          <w:szCs w:val="28"/>
        </w:rPr>
        <w:t>105,1 процент</w:t>
      </w:r>
      <w:r w:rsidR="00AA3CDF" w:rsidRPr="0044379E">
        <w:rPr>
          <w:sz w:val="28"/>
          <w:szCs w:val="28"/>
        </w:rPr>
        <w:t xml:space="preserve"> </w:t>
      </w:r>
      <w:r w:rsidR="00E4196F" w:rsidRPr="0044379E">
        <w:rPr>
          <w:sz w:val="28"/>
          <w:szCs w:val="28"/>
        </w:rPr>
        <w:t>к 2019</w:t>
      </w:r>
      <w:r w:rsidR="004C0219" w:rsidRPr="0044379E">
        <w:rPr>
          <w:sz w:val="28"/>
          <w:szCs w:val="28"/>
        </w:rPr>
        <w:t>г.</w:t>
      </w:r>
    </w:p>
    <w:p w:rsidR="006C4E38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Безвозмездные поступления у</w:t>
      </w:r>
      <w:r w:rsidR="00E4196F" w:rsidRPr="0044379E">
        <w:rPr>
          <w:sz w:val="28"/>
          <w:szCs w:val="28"/>
        </w:rPr>
        <w:t>меньшились</w:t>
      </w:r>
      <w:r w:rsidRPr="0044379E">
        <w:rPr>
          <w:sz w:val="28"/>
          <w:szCs w:val="28"/>
        </w:rPr>
        <w:t xml:space="preserve"> на </w:t>
      </w:r>
      <w:r w:rsidR="00244683" w:rsidRPr="0044379E">
        <w:rPr>
          <w:sz w:val="28"/>
          <w:szCs w:val="28"/>
        </w:rPr>
        <w:t>6</w:t>
      </w:r>
      <w:r w:rsidR="00E4196F" w:rsidRPr="0044379E">
        <w:rPr>
          <w:sz w:val="28"/>
          <w:szCs w:val="28"/>
        </w:rPr>
        <w:t xml:space="preserve"> процентов</w:t>
      </w:r>
      <w:r w:rsidR="00046E60" w:rsidRPr="0044379E">
        <w:rPr>
          <w:sz w:val="28"/>
          <w:szCs w:val="28"/>
        </w:rPr>
        <w:t xml:space="preserve"> и составили </w:t>
      </w:r>
      <w:r w:rsidR="00E4196F" w:rsidRPr="0044379E">
        <w:rPr>
          <w:sz w:val="28"/>
          <w:szCs w:val="28"/>
        </w:rPr>
        <w:t>207,045</w:t>
      </w:r>
      <w:r w:rsidR="00AA3CDF" w:rsidRPr="0044379E">
        <w:rPr>
          <w:sz w:val="28"/>
          <w:szCs w:val="28"/>
        </w:rPr>
        <w:t xml:space="preserve"> </w:t>
      </w:r>
      <w:r w:rsidR="00921451" w:rsidRPr="0044379E">
        <w:rPr>
          <w:sz w:val="28"/>
          <w:szCs w:val="28"/>
        </w:rPr>
        <w:t>млн</w:t>
      </w:r>
      <w:r w:rsidR="006C4E38" w:rsidRPr="0044379E">
        <w:rPr>
          <w:sz w:val="28"/>
          <w:szCs w:val="28"/>
        </w:rPr>
        <w:t xml:space="preserve">. рублей. </w:t>
      </w:r>
    </w:p>
    <w:p w:rsidR="00AB4966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Расходы консолидированного бюджета </w:t>
      </w:r>
      <w:r w:rsidR="009F4B75" w:rsidRPr="0044379E">
        <w:rPr>
          <w:sz w:val="28"/>
          <w:szCs w:val="28"/>
        </w:rPr>
        <w:t>Сельцовского городского округа</w:t>
      </w:r>
      <w:r w:rsidR="009A30C8" w:rsidRPr="0044379E">
        <w:t xml:space="preserve"> </w:t>
      </w:r>
      <w:r w:rsidR="009A30C8" w:rsidRPr="0044379E">
        <w:rPr>
          <w:sz w:val="28"/>
          <w:szCs w:val="28"/>
        </w:rPr>
        <w:t>Брянской области</w:t>
      </w:r>
      <w:r w:rsidR="005852DD" w:rsidRPr="0044379E">
        <w:rPr>
          <w:sz w:val="28"/>
          <w:szCs w:val="28"/>
        </w:rPr>
        <w:t xml:space="preserve"> в 2020</w:t>
      </w:r>
      <w:r w:rsidRPr="0044379E">
        <w:rPr>
          <w:sz w:val="28"/>
          <w:szCs w:val="28"/>
        </w:rPr>
        <w:t xml:space="preserve"> году составили </w:t>
      </w:r>
      <w:r w:rsidR="005852DD" w:rsidRPr="0044379E">
        <w:rPr>
          <w:sz w:val="28"/>
          <w:szCs w:val="28"/>
        </w:rPr>
        <w:t>323,528</w:t>
      </w:r>
      <w:r w:rsidR="00921451" w:rsidRPr="0044379E">
        <w:rPr>
          <w:sz w:val="28"/>
          <w:szCs w:val="28"/>
        </w:rPr>
        <w:t xml:space="preserve"> млн</w:t>
      </w:r>
      <w:r w:rsidRPr="0044379E">
        <w:rPr>
          <w:sz w:val="28"/>
          <w:szCs w:val="28"/>
        </w:rPr>
        <w:t>. рублей,</w:t>
      </w:r>
      <w:r w:rsidR="005852DD" w:rsidRPr="0044379E">
        <w:rPr>
          <w:sz w:val="28"/>
          <w:szCs w:val="28"/>
        </w:rPr>
        <w:t xml:space="preserve"> уменьшились по сравнению с 2019</w:t>
      </w:r>
      <w:r w:rsidRPr="0044379E">
        <w:rPr>
          <w:sz w:val="28"/>
          <w:szCs w:val="28"/>
        </w:rPr>
        <w:t xml:space="preserve"> годом на </w:t>
      </w:r>
      <w:r w:rsidR="005852DD" w:rsidRPr="0044379E">
        <w:rPr>
          <w:sz w:val="28"/>
          <w:szCs w:val="28"/>
        </w:rPr>
        <w:t>2,4</w:t>
      </w:r>
      <w:r w:rsidRPr="0044379E">
        <w:rPr>
          <w:sz w:val="28"/>
          <w:szCs w:val="28"/>
        </w:rPr>
        <w:t xml:space="preserve"> процента.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Расходы на социально-культурные мероприятия: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на образование – </w:t>
      </w:r>
      <w:r w:rsidR="00650C7C" w:rsidRPr="0044379E">
        <w:rPr>
          <w:sz w:val="28"/>
          <w:szCs w:val="28"/>
        </w:rPr>
        <w:t>увеличились на 3,5</w:t>
      </w:r>
      <w:r w:rsidR="00A35230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 xml:space="preserve"> процента (</w:t>
      </w:r>
      <w:r w:rsidR="00650C7C" w:rsidRPr="0044379E">
        <w:rPr>
          <w:sz w:val="28"/>
          <w:szCs w:val="28"/>
        </w:rPr>
        <w:t>194,2</w:t>
      </w:r>
      <w:r w:rsidR="00921451" w:rsidRPr="0044379E">
        <w:rPr>
          <w:sz w:val="28"/>
          <w:szCs w:val="28"/>
        </w:rPr>
        <w:t xml:space="preserve"> млн</w:t>
      </w:r>
      <w:r w:rsidRPr="0044379E">
        <w:rPr>
          <w:sz w:val="28"/>
          <w:szCs w:val="28"/>
        </w:rPr>
        <w:t>. рублей);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на культуру, кинематографию –</w:t>
      </w:r>
      <w:r w:rsidR="00650C7C" w:rsidRPr="0044379E">
        <w:rPr>
          <w:sz w:val="28"/>
          <w:szCs w:val="28"/>
        </w:rPr>
        <w:t xml:space="preserve"> увеличились</w:t>
      </w:r>
      <w:r w:rsidR="00437FC7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 xml:space="preserve"> на </w:t>
      </w:r>
      <w:r w:rsidR="00650C7C" w:rsidRPr="0044379E">
        <w:rPr>
          <w:sz w:val="28"/>
          <w:szCs w:val="28"/>
        </w:rPr>
        <w:t>5,1</w:t>
      </w:r>
      <w:r w:rsidRPr="0044379E">
        <w:rPr>
          <w:sz w:val="28"/>
          <w:szCs w:val="28"/>
        </w:rPr>
        <w:t xml:space="preserve"> процента (</w:t>
      </w:r>
      <w:r w:rsidR="00650C7C" w:rsidRPr="0044379E">
        <w:rPr>
          <w:sz w:val="28"/>
          <w:szCs w:val="28"/>
        </w:rPr>
        <w:t>29,9</w:t>
      </w:r>
      <w:r w:rsidR="00921451" w:rsidRPr="0044379E">
        <w:rPr>
          <w:sz w:val="28"/>
          <w:szCs w:val="28"/>
        </w:rPr>
        <w:t xml:space="preserve"> млн</w:t>
      </w:r>
      <w:r w:rsidRPr="0044379E">
        <w:rPr>
          <w:sz w:val="28"/>
          <w:szCs w:val="28"/>
        </w:rPr>
        <w:t>. рублей);</w:t>
      </w:r>
    </w:p>
    <w:p w:rsidR="00CF6237" w:rsidRPr="0044379E" w:rsidRDefault="00437FC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на социальную политику – снизились</w:t>
      </w:r>
      <w:r w:rsidR="00CF6237" w:rsidRPr="0044379E">
        <w:rPr>
          <w:sz w:val="28"/>
          <w:szCs w:val="28"/>
        </w:rPr>
        <w:t xml:space="preserve"> на </w:t>
      </w:r>
      <w:r w:rsidR="00650C7C" w:rsidRPr="0044379E">
        <w:rPr>
          <w:sz w:val="28"/>
          <w:szCs w:val="28"/>
        </w:rPr>
        <w:t>14,8</w:t>
      </w:r>
      <w:r w:rsidR="00CF6237" w:rsidRPr="0044379E">
        <w:rPr>
          <w:sz w:val="28"/>
          <w:szCs w:val="28"/>
        </w:rPr>
        <w:t xml:space="preserve"> процента (</w:t>
      </w:r>
      <w:r w:rsidR="00650C7C" w:rsidRPr="0044379E">
        <w:rPr>
          <w:sz w:val="28"/>
          <w:szCs w:val="28"/>
        </w:rPr>
        <w:t>20,1</w:t>
      </w:r>
      <w:r w:rsidR="00921451" w:rsidRPr="0044379E">
        <w:rPr>
          <w:sz w:val="28"/>
          <w:szCs w:val="28"/>
        </w:rPr>
        <w:t xml:space="preserve"> млн</w:t>
      </w:r>
      <w:r w:rsidR="00CF6237" w:rsidRPr="0044379E">
        <w:rPr>
          <w:sz w:val="28"/>
          <w:szCs w:val="28"/>
        </w:rPr>
        <w:t>. рублей).</w:t>
      </w:r>
    </w:p>
    <w:p w:rsidR="00CF6237" w:rsidRPr="0044379E" w:rsidRDefault="00244683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lastRenderedPageBreak/>
        <w:t xml:space="preserve">По </w:t>
      </w:r>
      <w:r w:rsidR="00887B0C" w:rsidRPr="0044379E">
        <w:rPr>
          <w:sz w:val="28"/>
          <w:szCs w:val="28"/>
        </w:rPr>
        <w:t>итогам 2020</w:t>
      </w:r>
      <w:r w:rsidR="00CF6237" w:rsidRPr="0044379E">
        <w:rPr>
          <w:sz w:val="28"/>
          <w:szCs w:val="28"/>
        </w:rPr>
        <w:t xml:space="preserve"> года сложился </w:t>
      </w:r>
      <w:r w:rsidR="00FE64AF" w:rsidRPr="0044379E">
        <w:rPr>
          <w:sz w:val="28"/>
          <w:szCs w:val="28"/>
        </w:rPr>
        <w:t>де</w:t>
      </w:r>
      <w:r w:rsidR="004C0219" w:rsidRPr="0044379E">
        <w:rPr>
          <w:sz w:val="28"/>
          <w:szCs w:val="28"/>
        </w:rPr>
        <w:t>фицит</w:t>
      </w:r>
      <w:r w:rsidR="00CF6237" w:rsidRPr="0044379E">
        <w:rPr>
          <w:sz w:val="28"/>
          <w:szCs w:val="28"/>
        </w:rPr>
        <w:t xml:space="preserve"> финансовых ресурсов в сумме </w:t>
      </w:r>
      <w:r w:rsidR="00887B0C" w:rsidRPr="0044379E">
        <w:rPr>
          <w:sz w:val="28"/>
          <w:szCs w:val="28"/>
        </w:rPr>
        <w:t>572,6</w:t>
      </w:r>
      <w:r w:rsidR="00921451" w:rsidRPr="0044379E">
        <w:rPr>
          <w:sz w:val="28"/>
          <w:szCs w:val="28"/>
        </w:rPr>
        <w:t xml:space="preserve"> млн</w:t>
      </w:r>
      <w:r w:rsidR="00CF6237" w:rsidRPr="0044379E">
        <w:rPr>
          <w:sz w:val="28"/>
          <w:szCs w:val="28"/>
        </w:rPr>
        <w:t xml:space="preserve">. рублей. 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Доходы консолидированного бюджета </w:t>
      </w:r>
      <w:r w:rsidR="00244683" w:rsidRPr="0044379E">
        <w:rPr>
          <w:sz w:val="28"/>
          <w:szCs w:val="28"/>
        </w:rPr>
        <w:t xml:space="preserve"> </w:t>
      </w:r>
      <w:r w:rsidR="009F4B75" w:rsidRPr="0044379E">
        <w:rPr>
          <w:sz w:val="28"/>
          <w:szCs w:val="28"/>
        </w:rPr>
        <w:t>Сельцовского городского округа</w:t>
      </w:r>
      <w:r w:rsidR="009A30C8" w:rsidRPr="0044379E">
        <w:t xml:space="preserve"> </w:t>
      </w:r>
      <w:r w:rsidR="009A30C8" w:rsidRPr="0044379E">
        <w:rPr>
          <w:sz w:val="28"/>
          <w:szCs w:val="28"/>
        </w:rPr>
        <w:t>Брянской области</w:t>
      </w:r>
      <w:r w:rsidR="009F4B75" w:rsidRPr="0044379E">
        <w:rPr>
          <w:sz w:val="28"/>
          <w:szCs w:val="28"/>
        </w:rPr>
        <w:t xml:space="preserve"> </w:t>
      </w:r>
      <w:r w:rsidR="00887B0C" w:rsidRPr="0044379E">
        <w:rPr>
          <w:sz w:val="28"/>
          <w:szCs w:val="28"/>
        </w:rPr>
        <w:t>в 2021</w:t>
      </w:r>
      <w:r w:rsidRPr="0044379E">
        <w:rPr>
          <w:sz w:val="28"/>
          <w:szCs w:val="28"/>
        </w:rPr>
        <w:t xml:space="preserve"> году оцениваются в сумме </w:t>
      </w:r>
      <w:r w:rsidR="00887B0C" w:rsidRPr="0044379E">
        <w:rPr>
          <w:sz w:val="28"/>
          <w:szCs w:val="28"/>
        </w:rPr>
        <w:t>381,821</w:t>
      </w:r>
      <w:r w:rsidR="00921451" w:rsidRPr="0044379E">
        <w:rPr>
          <w:sz w:val="28"/>
          <w:szCs w:val="28"/>
        </w:rPr>
        <w:t xml:space="preserve"> млн</w:t>
      </w:r>
      <w:r w:rsidR="009D133A" w:rsidRPr="0044379E">
        <w:rPr>
          <w:sz w:val="28"/>
          <w:szCs w:val="28"/>
        </w:rPr>
        <w:t xml:space="preserve">. рублей. </w:t>
      </w:r>
      <w:r w:rsidRPr="0044379E">
        <w:rPr>
          <w:sz w:val="28"/>
          <w:szCs w:val="28"/>
        </w:rPr>
        <w:t xml:space="preserve"> Общий объем налоговых </w:t>
      </w:r>
      <w:r w:rsidR="00443BEA" w:rsidRPr="0044379E">
        <w:rPr>
          <w:sz w:val="28"/>
          <w:szCs w:val="28"/>
        </w:rPr>
        <w:t xml:space="preserve">и неналоговых </w:t>
      </w:r>
      <w:r w:rsidRPr="0044379E">
        <w:rPr>
          <w:sz w:val="28"/>
          <w:szCs w:val="28"/>
        </w:rPr>
        <w:t xml:space="preserve">доходов составит </w:t>
      </w:r>
      <w:r w:rsidR="00887B0C" w:rsidRPr="0044379E">
        <w:rPr>
          <w:sz w:val="28"/>
          <w:szCs w:val="28"/>
        </w:rPr>
        <w:t>107,590</w:t>
      </w:r>
      <w:r w:rsidR="004C0219" w:rsidRPr="0044379E">
        <w:rPr>
          <w:sz w:val="28"/>
          <w:szCs w:val="28"/>
        </w:rPr>
        <w:t xml:space="preserve"> </w:t>
      </w:r>
      <w:r w:rsidR="00921451" w:rsidRPr="0044379E">
        <w:rPr>
          <w:sz w:val="28"/>
          <w:szCs w:val="28"/>
        </w:rPr>
        <w:t xml:space="preserve"> млн</w:t>
      </w:r>
      <w:r w:rsidR="00887B0C" w:rsidRPr="0044379E">
        <w:rPr>
          <w:sz w:val="28"/>
          <w:szCs w:val="28"/>
        </w:rPr>
        <w:t>. рублей, уменьшится на  7,1</w:t>
      </w:r>
      <w:r w:rsidR="009D133A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>процент</w:t>
      </w:r>
      <w:r w:rsidR="00887B0C" w:rsidRPr="0044379E">
        <w:rPr>
          <w:sz w:val="28"/>
          <w:szCs w:val="28"/>
        </w:rPr>
        <w:t>а к уровню 2020</w:t>
      </w:r>
      <w:r w:rsidRPr="0044379E">
        <w:rPr>
          <w:sz w:val="28"/>
          <w:szCs w:val="28"/>
        </w:rPr>
        <w:t xml:space="preserve">года. 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Безвозмездные поступления у</w:t>
      </w:r>
      <w:r w:rsidR="00887B0C" w:rsidRPr="0044379E">
        <w:rPr>
          <w:sz w:val="28"/>
          <w:szCs w:val="28"/>
        </w:rPr>
        <w:t>величатся</w:t>
      </w:r>
      <w:r w:rsidR="00870584" w:rsidRPr="0044379E">
        <w:rPr>
          <w:sz w:val="28"/>
          <w:szCs w:val="28"/>
        </w:rPr>
        <w:t xml:space="preserve"> </w:t>
      </w:r>
      <w:r w:rsidR="009A30C8" w:rsidRPr="0044379E">
        <w:rPr>
          <w:sz w:val="28"/>
          <w:szCs w:val="28"/>
        </w:rPr>
        <w:t xml:space="preserve">на </w:t>
      </w:r>
      <w:r w:rsidR="00887B0C" w:rsidRPr="0044379E">
        <w:rPr>
          <w:sz w:val="28"/>
          <w:szCs w:val="28"/>
        </w:rPr>
        <w:t>32,4</w:t>
      </w:r>
      <w:r w:rsidR="00870584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 xml:space="preserve"> процент</w:t>
      </w:r>
      <w:r w:rsidR="00887B0C" w:rsidRPr="0044379E">
        <w:rPr>
          <w:sz w:val="28"/>
          <w:szCs w:val="28"/>
        </w:rPr>
        <w:t>а по сравнению с 2020</w:t>
      </w:r>
      <w:r w:rsidRPr="0044379E">
        <w:rPr>
          <w:sz w:val="28"/>
          <w:szCs w:val="28"/>
        </w:rPr>
        <w:t xml:space="preserve"> годом и составят </w:t>
      </w:r>
      <w:r w:rsidR="00887B0C" w:rsidRPr="0044379E">
        <w:rPr>
          <w:sz w:val="28"/>
          <w:szCs w:val="28"/>
        </w:rPr>
        <w:t>2274,231</w:t>
      </w:r>
      <w:r w:rsidR="004C0219" w:rsidRPr="0044379E">
        <w:rPr>
          <w:sz w:val="28"/>
          <w:szCs w:val="28"/>
        </w:rPr>
        <w:t xml:space="preserve"> </w:t>
      </w:r>
      <w:r w:rsidR="00FB7D35" w:rsidRPr="0044379E">
        <w:rPr>
          <w:sz w:val="28"/>
          <w:szCs w:val="28"/>
        </w:rPr>
        <w:t>млн</w:t>
      </w:r>
      <w:r w:rsidRPr="0044379E">
        <w:rPr>
          <w:sz w:val="28"/>
          <w:szCs w:val="28"/>
        </w:rPr>
        <w:t>. рублей</w:t>
      </w:r>
      <w:r w:rsidR="00343418" w:rsidRPr="0044379E">
        <w:rPr>
          <w:sz w:val="28"/>
          <w:szCs w:val="28"/>
        </w:rPr>
        <w:t>.</w:t>
      </w:r>
    </w:p>
    <w:p w:rsidR="007E1CA6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Расходы консолиди</w:t>
      </w:r>
      <w:r w:rsidR="009F4B75" w:rsidRPr="0044379E">
        <w:rPr>
          <w:sz w:val="28"/>
          <w:szCs w:val="28"/>
        </w:rPr>
        <w:t>рованного бюджета Сельцовского городского округа</w:t>
      </w:r>
      <w:r w:rsidR="007E1CA6" w:rsidRPr="0044379E">
        <w:rPr>
          <w:sz w:val="28"/>
          <w:szCs w:val="28"/>
        </w:rPr>
        <w:t xml:space="preserve"> </w:t>
      </w:r>
      <w:r w:rsidR="009A30C8" w:rsidRPr="0044379E">
        <w:rPr>
          <w:sz w:val="28"/>
          <w:szCs w:val="28"/>
        </w:rPr>
        <w:t xml:space="preserve">Брянской области </w:t>
      </w:r>
      <w:r w:rsidR="00887B0C" w:rsidRPr="0044379E">
        <w:rPr>
          <w:sz w:val="28"/>
          <w:szCs w:val="28"/>
        </w:rPr>
        <w:t>в 2021</w:t>
      </w:r>
      <w:r w:rsidR="007E1CA6" w:rsidRPr="0044379E">
        <w:rPr>
          <w:sz w:val="28"/>
          <w:szCs w:val="28"/>
        </w:rPr>
        <w:t xml:space="preserve"> году оцениваются в</w:t>
      </w:r>
      <w:r w:rsidRPr="0044379E">
        <w:rPr>
          <w:sz w:val="28"/>
          <w:szCs w:val="28"/>
        </w:rPr>
        <w:t xml:space="preserve"> </w:t>
      </w:r>
      <w:r w:rsidR="00887B0C" w:rsidRPr="0044379E">
        <w:rPr>
          <w:sz w:val="28"/>
          <w:szCs w:val="28"/>
        </w:rPr>
        <w:t>389,177</w:t>
      </w:r>
      <w:r w:rsidR="004C0219" w:rsidRPr="0044379E">
        <w:rPr>
          <w:sz w:val="28"/>
          <w:szCs w:val="28"/>
        </w:rPr>
        <w:t xml:space="preserve"> </w:t>
      </w:r>
      <w:r w:rsidR="00FB7D35" w:rsidRPr="0044379E">
        <w:rPr>
          <w:sz w:val="28"/>
          <w:szCs w:val="28"/>
        </w:rPr>
        <w:t>млн</w:t>
      </w:r>
      <w:r w:rsidR="00887B0C" w:rsidRPr="0044379E">
        <w:rPr>
          <w:sz w:val="28"/>
          <w:szCs w:val="28"/>
        </w:rPr>
        <w:t>. рублей, что составит 120,2</w:t>
      </w:r>
      <w:r w:rsidR="007E1CA6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 xml:space="preserve">процента </w:t>
      </w:r>
      <w:r w:rsidR="007E1CA6" w:rsidRPr="0044379E">
        <w:rPr>
          <w:sz w:val="28"/>
          <w:szCs w:val="28"/>
        </w:rPr>
        <w:t xml:space="preserve">к уровню </w:t>
      </w:r>
      <w:r w:rsidR="00A262FE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>20</w:t>
      </w:r>
      <w:r w:rsidR="00887B0C" w:rsidRPr="0044379E">
        <w:rPr>
          <w:sz w:val="28"/>
          <w:szCs w:val="28"/>
        </w:rPr>
        <w:t>20</w:t>
      </w:r>
      <w:r w:rsidRPr="0044379E">
        <w:rPr>
          <w:sz w:val="28"/>
          <w:szCs w:val="28"/>
        </w:rPr>
        <w:t xml:space="preserve"> году. 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Расходы на социально-культурные мероприятия</w:t>
      </w:r>
      <w:r w:rsidR="00E46D4B" w:rsidRPr="0044379E">
        <w:rPr>
          <w:sz w:val="28"/>
          <w:szCs w:val="28"/>
        </w:rPr>
        <w:t xml:space="preserve"> составят</w:t>
      </w:r>
      <w:r w:rsidRPr="0044379E">
        <w:rPr>
          <w:sz w:val="28"/>
          <w:szCs w:val="28"/>
        </w:rPr>
        <w:t>: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на социальную политику – </w:t>
      </w:r>
      <w:r w:rsidR="00EB2863" w:rsidRPr="0044379E">
        <w:rPr>
          <w:sz w:val="28"/>
          <w:szCs w:val="28"/>
        </w:rPr>
        <w:t xml:space="preserve"> увеличатся </w:t>
      </w:r>
      <w:r w:rsidRPr="0044379E">
        <w:rPr>
          <w:sz w:val="28"/>
          <w:szCs w:val="28"/>
        </w:rPr>
        <w:t xml:space="preserve">на </w:t>
      </w:r>
      <w:r w:rsidR="0019261C" w:rsidRPr="0044379E">
        <w:rPr>
          <w:sz w:val="28"/>
          <w:szCs w:val="28"/>
        </w:rPr>
        <w:t>34,9</w:t>
      </w:r>
      <w:r w:rsidRPr="0044379E">
        <w:rPr>
          <w:sz w:val="28"/>
          <w:szCs w:val="28"/>
        </w:rPr>
        <w:t xml:space="preserve"> процента (</w:t>
      </w:r>
      <w:r w:rsidR="0019261C" w:rsidRPr="0044379E">
        <w:rPr>
          <w:sz w:val="28"/>
          <w:szCs w:val="28"/>
        </w:rPr>
        <w:t>27,2</w:t>
      </w:r>
      <w:r w:rsidR="00FB7D35" w:rsidRPr="0044379E">
        <w:rPr>
          <w:sz w:val="28"/>
          <w:szCs w:val="28"/>
        </w:rPr>
        <w:t xml:space="preserve"> млн</w:t>
      </w:r>
      <w:r w:rsidRPr="0044379E">
        <w:rPr>
          <w:sz w:val="28"/>
          <w:szCs w:val="28"/>
        </w:rPr>
        <w:t xml:space="preserve">. рублей), 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на образование –</w:t>
      </w:r>
      <w:r w:rsidR="0019261C" w:rsidRPr="0044379E">
        <w:rPr>
          <w:sz w:val="28"/>
          <w:szCs w:val="28"/>
        </w:rPr>
        <w:t xml:space="preserve"> уменьшатся на 2,4 процента</w:t>
      </w:r>
      <w:r w:rsidR="00EB2863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>(</w:t>
      </w:r>
      <w:r w:rsidR="0019261C" w:rsidRPr="0044379E">
        <w:rPr>
          <w:sz w:val="28"/>
          <w:szCs w:val="28"/>
        </w:rPr>
        <w:t>189,5</w:t>
      </w:r>
      <w:r w:rsidR="00FB7D35" w:rsidRPr="0044379E">
        <w:rPr>
          <w:sz w:val="28"/>
          <w:szCs w:val="28"/>
        </w:rPr>
        <w:t xml:space="preserve"> млн</w:t>
      </w:r>
      <w:r w:rsidRPr="0044379E">
        <w:rPr>
          <w:sz w:val="28"/>
          <w:szCs w:val="28"/>
        </w:rPr>
        <w:t>. рублей);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на культуру, кинематографию – </w:t>
      </w:r>
      <w:r w:rsidR="00EB2863" w:rsidRPr="0044379E">
        <w:rPr>
          <w:sz w:val="28"/>
          <w:szCs w:val="28"/>
        </w:rPr>
        <w:t>увеличатся</w:t>
      </w:r>
      <w:r w:rsidR="00A262FE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 xml:space="preserve">на </w:t>
      </w:r>
      <w:r w:rsidR="0019261C" w:rsidRPr="0044379E">
        <w:rPr>
          <w:sz w:val="28"/>
          <w:szCs w:val="28"/>
        </w:rPr>
        <w:t>1,6</w:t>
      </w:r>
      <w:r w:rsidRPr="0044379E">
        <w:rPr>
          <w:sz w:val="28"/>
          <w:szCs w:val="28"/>
        </w:rPr>
        <w:t xml:space="preserve"> процента (</w:t>
      </w:r>
      <w:r w:rsidR="0019261C" w:rsidRPr="0044379E">
        <w:rPr>
          <w:sz w:val="28"/>
          <w:szCs w:val="28"/>
        </w:rPr>
        <w:t>30,4</w:t>
      </w:r>
      <w:r w:rsidR="00FB7D35" w:rsidRPr="0044379E">
        <w:rPr>
          <w:sz w:val="28"/>
          <w:szCs w:val="28"/>
        </w:rPr>
        <w:t xml:space="preserve"> млн</w:t>
      </w:r>
      <w:r w:rsidR="00A262FE" w:rsidRPr="0044379E">
        <w:rPr>
          <w:sz w:val="28"/>
          <w:szCs w:val="28"/>
        </w:rPr>
        <w:t>. рублей).</w:t>
      </w:r>
    </w:p>
    <w:p w:rsidR="00CF6237" w:rsidRPr="0044379E" w:rsidRDefault="00E45BCE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Де</w:t>
      </w:r>
      <w:r w:rsidR="00CF6237" w:rsidRPr="0044379E">
        <w:rPr>
          <w:sz w:val="28"/>
          <w:szCs w:val="28"/>
        </w:rPr>
        <w:t>фицит финансовых ресурсов к</w:t>
      </w:r>
      <w:r w:rsidR="007E1CA6" w:rsidRPr="0044379E">
        <w:rPr>
          <w:sz w:val="28"/>
          <w:szCs w:val="28"/>
        </w:rPr>
        <w:t>онсолидированного бюджета</w:t>
      </w:r>
      <w:r w:rsidR="009A30C8" w:rsidRPr="0044379E">
        <w:rPr>
          <w:sz w:val="28"/>
          <w:szCs w:val="28"/>
        </w:rPr>
        <w:t xml:space="preserve"> Сельцовского городского округа</w:t>
      </w:r>
      <w:r w:rsidR="009A30C8" w:rsidRPr="0044379E">
        <w:t xml:space="preserve"> </w:t>
      </w:r>
      <w:r w:rsidR="009A30C8" w:rsidRPr="0044379E">
        <w:rPr>
          <w:sz w:val="28"/>
          <w:szCs w:val="28"/>
        </w:rPr>
        <w:t>Брянской области</w:t>
      </w:r>
      <w:r w:rsidR="008944E5" w:rsidRPr="0044379E">
        <w:rPr>
          <w:sz w:val="28"/>
          <w:szCs w:val="28"/>
        </w:rPr>
        <w:t xml:space="preserve"> в 2021</w:t>
      </w:r>
      <w:r w:rsidR="00CF6237" w:rsidRPr="0044379E">
        <w:rPr>
          <w:sz w:val="28"/>
          <w:szCs w:val="28"/>
        </w:rPr>
        <w:t xml:space="preserve"> году оценивается в сумме </w:t>
      </w:r>
      <w:r w:rsidR="008944E5" w:rsidRPr="0044379E">
        <w:rPr>
          <w:sz w:val="28"/>
          <w:szCs w:val="28"/>
        </w:rPr>
        <w:t>7,355</w:t>
      </w:r>
      <w:r w:rsidR="00CF6237" w:rsidRPr="0044379E">
        <w:rPr>
          <w:sz w:val="28"/>
          <w:szCs w:val="28"/>
        </w:rPr>
        <w:t xml:space="preserve"> </w:t>
      </w:r>
      <w:r w:rsidR="00FB7D35" w:rsidRPr="0044379E">
        <w:rPr>
          <w:sz w:val="28"/>
          <w:szCs w:val="28"/>
        </w:rPr>
        <w:t>млн</w:t>
      </w:r>
      <w:r w:rsidR="00CF6237" w:rsidRPr="0044379E">
        <w:rPr>
          <w:sz w:val="28"/>
          <w:szCs w:val="28"/>
        </w:rPr>
        <w:t>. рублей.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При формировании консолидир</w:t>
      </w:r>
      <w:r w:rsidR="009F4B75" w:rsidRPr="0044379E">
        <w:rPr>
          <w:sz w:val="28"/>
          <w:szCs w:val="28"/>
        </w:rPr>
        <w:t>ованного бюджета Сельцовского городского округа</w:t>
      </w:r>
      <w:r w:rsidR="009A30C8" w:rsidRPr="0044379E">
        <w:rPr>
          <w:sz w:val="28"/>
          <w:szCs w:val="28"/>
        </w:rPr>
        <w:t xml:space="preserve"> Брянской области</w:t>
      </w:r>
      <w:r w:rsidR="008944E5" w:rsidRPr="0044379E">
        <w:rPr>
          <w:sz w:val="28"/>
          <w:szCs w:val="28"/>
        </w:rPr>
        <w:t xml:space="preserve"> на 2022</w:t>
      </w:r>
      <w:r w:rsidR="00E45BCE" w:rsidRPr="0044379E">
        <w:rPr>
          <w:sz w:val="28"/>
          <w:szCs w:val="28"/>
        </w:rPr>
        <w:t xml:space="preserve"> го</w:t>
      </w:r>
      <w:r w:rsidR="008944E5" w:rsidRPr="0044379E">
        <w:rPr>
          <w:sz w:val="28"/>
          <w:szCs w:val="28"/>
        </w:rPr>
        <w:t>д и на плановый период 2023-2024</w:t>
      </w:r>
      <w:r w:rsidRPr="0044379E">
        <w:rPr>
          <w:sz w:val="28"/>
          <w:szCs w:val="28"/>
        </w:rPr>
        <w:t xml:space="preserve"> годов учтены планируемые изменения налогового законодательства и прогнозные показатели социально-экономического развития области до 202</w:t>
      </w:r>
      <w:r w:rsidR="008944E5" w:rsidRPr="0044379E">
        <w:rPr>
          <w:sz w:val="28"/>
          <w:szCs w:val="28"/>
        </w:rPr>
        <w:t>4</w:t>
      </w:r>
      <w:r w:rsidRPr="0044379E">
        <w:rPr>
          <w:sz w:val="28"/>
          <w:szCs w:val="28"/>
        </w:rPr>
        <w:t xml:space="preserve"> года.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Доходы консолидир</w:t>
      </w:r>
      <w:r w:rsidR="009F4B75" w:rsidRPr="0044379E">
        <w:rPr>
          <w:sz w:val="28"/>
          <w:szCs w:val="28"/>
        </w:rPr>
        <w:t>ованного бюджета Сельцовского городского округа</w:t>
      </w:r>
      <w:r w:rsidR="007E1CA6" w:rsidRPr="0044379E">
        <w:rPr>
          <w:sz w:val="28"/>
          <w:szCs w:val="28"/>
        </w:rPr>
        <w:t xml:space="preserve"> </w:t>
      </w:r>
      <w:r w:rsidR="009A30C8" w:rsidRPr="0044379E">
        <w:rPr>
          <w:sz w:val="28"/>
          <w:szCs w:val="28"/>
        </w:rPr>
        <w:t xml:space="preserve">Брянской области </w:t>
      </w:r>
      <w:r w:rsidR="000A6314" w:rsidRPr="0044379E">
        <w:rPr>
          <w:sz w:val="28"/>
          <w:szCs w:val="28"/>
        </w:rPr>
        <w:t>на 2022</w:t>
      </w:r>
      <w:r w:rsidRPr="0044379E">
        <w:rPr>
          <w:sz w:val="28"/>
          <w:szCs w:val="28"/>
        </w:rPr>
        <w:t xml:space="preserve"> год определены в сумме </w:t>
      </w:r>
      <w:r w:rsidR="000A6314" w:rsidRPr="0044379E">
        <w:rPr>
          <w:sz w:val="28"/>
          <w:szCs w:val="28"/>
        </w:rPr>
        <w:t>317,003</w:t>
      </w:r>
      <w:r w:rsidR="00921451" w:rsidRPr="0044379E">
        <w:rPr>
          <w:sz w:val="28"/>
          <w:szCs w:val="28"/>
        </w:rPr>
        <w:t xml:space="preserve"> млн</w:t>
      </w:r>
      <w:r w:rsidR="000A6314" w:rsidRPr="0044379E">
        <w:rPr>
          <w:sz w:val="28"/>
          <w:szCs w:val="28"/>
        </w:rPr>
        <w:t>. рублей, что 83 процента к  2021 году</w:t>
      </w:r>
      <w:r w:rsidRPr="0044379E">
        <w:rPr>
          <w:sz w:val="28"/>
          <w:szCs w:val="28"/>
        </w:rPr>
        <w:t xml:space="preserve">. Налоговые </w:t>
      </w:r>
      <w:r w:rsidR="00443BEA" w:rsidRPr="0044379E">
        <w:rPr>
          <w:sz w:val="28"/>
          <w:szCs w:val="28"/>
        </w:rPr>
        <w:t xml:space="preserve">и неналоговые </w:t>
      </w:r>
      <w:r w:rsidRPr="0044379E">
        <w:rPr>
          <w:sz w:val="28"/>
          <w:szCs w:val="28"/>
        </w:rPr>
        <w:t xml:space="preserve">доходы прогнозируются в сумме </w:t>
      </w:r>
      <w:r w:rsidR="000A6314" w:rsidRPr="0044379E">
        <w:rPr>
          <w:sz w:val="28"/>
          <w:szCs w:val="28"/>
        </w:rPr>
        <w:t>106,226</w:t>
      </w:r>
      <w:r w:rsidRPr="0044379E">
        <w:rPr>
          <w:sz w:val="28"/>
          <w:szCs w:val="28"/>
        </w:rPr>
        <w:t xml:space="preserve"> </w:t>
      </w:r>
      <w:r w:rsidR="00921451" w:rsidRPr="0044379E">
        <w:rPr>
          <w:sz w:val="28"/>
          <w:szCs w:val="28"/>
        </w:rPr>
        <w:t>млн</w:t>
      </w:r>
      <w:r w:rsidRPr="0044379E">
        <w:rPr>
          <w:sz w:val="28"/>
          <w:szCs w:val="28"/>
        </w:rPr>
        <w:t xml:space="preserve">. рублей, что на </w:t>
      </w:r>
      <w:r w:rsidR="000A6314" w:rsidRPr="0044379E">
        <w:rPr>
          <w:sz w:val="28"/>
          <w:szCs w:val="28"/>
        </w:rPr>
        <w:t>1,2</w:t>
      </w:r>
      <w:r w:rsidRPr="0044379E">
        <w:rPr>
          <w:sz w:val="28"/>
          <w:szCs w:val="28"/>
        </w:rPr>
        <w:t xml:space="preserve"> процента </w:t>
      </w:r>
      <w:r w:rsidR="00443BEA" w:rsidRPr="0044379E">
        <w:rPr>
          <w:sz w:val="28"/>
          <w:szCs w:val="28"/>
        </w:rPr>
        <w:t>меньше</w:t>
      </w:r>
      <w:r w:rsidR="000A6314" w:rsidRPr="0044379E">
        <w:rPr>
          <w:sz w:val="28"/>
          <w:szCs w:val="28"/>
        </w:rPr>
        <w:t xml:space="preserve"> уровня 2021</w:t>
      </w:r>
      <w:r w:rsidRPr="0044379E">
        <w:rPr>
          <w:sz w:val="28"/>
          <w:szCs w:val="28"/>
        </w:rPr>
        <w:t xml:space="preserve"> года.</w:t>
      </w:r>
    </w:p>
    <w:p w:rsidR="00CF6237" w:rsidRPr="0044379E" w:rsidRDefault="000A6314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В 2022</w:t>
      </w:r>
      <w:r w:rsidR="00CF6237" w:rsidRPr="0044379E">
        <w:rPr>
          <w:sz w:val="28"/>
          <w:szCs w:val="28"/>
        </w:rPr>
        <w:t xml:space="preserve"> году безвозмездные поступления прогнозируются в объеме </w:t>
      </w:r>
      <w:r w:rsidRPr="0044379E">
        <w:rPr>
          <w:sz w:val="28"/>
          <w:szCs w:val="28"/>
        </w:rPr>
        <w:t>210,777</w:t>
      </w:r>
      <w:r w:rsidR="00921451" w:rsidRPr="0044379E">
        <w:rPr>
          <w:sz w:val="28"/>
          <w:szCs w:val="28"/>
        </w:rPr>
        <w:t xml:space="preserve"> млн</w:t>
      </w:r>
      <w:r w:rsidR="00CF6237" w:rsidRPr="0044379E">
        <w:rPr>
          <w:sz w:val="28"/>
          <w:szCs w:val="28"/>
        </w:rPr>
        <w:t xml:space="preserve">. рублей или </w:t>
      </w:r>
      <w:r w:rsidRPr="0044379E">
        <w:rPr>
          <w:sz w:val="28"/>
          <w:szCs w:val="28"/>
        </w:rPr>
        <w:t>76,8</w:t>
      </w:r>
      <w:r w:rsidR="0000272D" w:rsidRPr="0044379E">
        <w:rPr>
          <w:sz w:val="28"/>
          <w:szCs w:val="28"/>
        </w:rPr>
        <w:t xml:space="preserve"> процент</w:t>
      </w:r>
      <w:r w:rsidRPr="0044379E">
        <w:rPr>
          <w:sz w:val="28"/>
          <w:szCs w:val="28"/>
        </w:rPr>
        <w:t>ов к уровню 2021</w:t>
      </w:r>
      <w:r w:rsidR="0000272D" w:rsidRPr="0044379E">
        <w:rPr>
          <w:sz w:val="28"/>
          <w:szCs w:val="28"/>
        </w:rPr>
        <w:t xml:space="preserve"> </w:t>
      </w:r>
      <w:r w:rsidR="00CF6237" w:rsidRPr="0044379E">
        <w:rPr>
          <w:sz w:val="28"/>
          <w:szCs w:val="28"/>
        </w:rPr>
        <w:t>года.</w:t>
      </w:r>
    </w:p>
    <w:p w:rsidR="00CF6237" w:rsidRPr="0044379E" w:rsidRDefault="00CF6237" w:rsidP="00BC3C3F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Расходы </w:t>
      </w:r>
      <w:r w:rsidR="009F4B75" w:rsidRPr="0044379E">
        <w:rPr>
          <w:sz w:val="28"/>
          <w:szCs w:val="28"/>
        </w:rPr>
        <w:t>консолидированного бюджета Сельцовского городского округа</w:t>
      </w:r>
      <w:r w:rsidR="00E048B6" w:rsidRPr="0044379E">
        <w:rPr>
          <w:sz w:val="28"/>
          <w:szCs w:val="28"/>
        </w:rPr>
        <w:t xml:space="preserve"> </w:t>
      </w:r>
      <w:r w:rsidR="009A30C8" w:rsidRPr="0044379E">
        <w:rPr>
          <w:sz w:val="28"/>
          <w:szCs w:val="28"/>
        </w:rPr>
        <w:t xml:space="preserve">Брянской области </w:t>
      </w:r>
      <w:r w:rsidR="000A6314" w:rsidRPr="0044379E">
        <w:rPr>
          <w:sz w:val="28"/>
          <w:szCs w:val="28"/>
        </w:rPr>
        <w:t>в 2022</w:t>
      </w:r>
      <w:r w:rsidRPr="0044379E">
        <w:rPr>
          <w:sz w:val="28"/>
          <w:szCs w:val="28"/>
        </w:rPr>
        <w:t xml:space="preserve"> году определены с учетом безусловного исполнения социальных обязательств, повышения оплаты труда отдельным категориям работников бюджетной сферы. Объем расходов к</w:t>
      </w:r>
      <w:r w:rsidR="00E048B6" w:rsidRPr="0044379E">
        <w:rPr>
          <w:sz w:val="28"/>
          <w:szCs w:val="28"/>
        </w:rPr>
        <w:t>онсолидированного бюджета</w:t>
      </w:r>
      <w:r w:rsidR="009A30C8" w:rsidRPr="0044379E">
        <w:t xml:space="preserve"> </w:t>
      </w:r>
      <w:r w:rsidR="009A30C8" w:rsidRPr="0044379E">
        <w:rPr>
          <w:sz w:val="28"/>
          <w:szCs w:val="28"/>
        </w:rPr>
        <w:t>Сельцовского городского округа Брянской области</w:t>
      </w:r>
      <w:r w:rsidR="000A6314" w:rsidRPr="0044379E">
        <w:rPr>
          <w:sz w:val="28"/>
          <w:szCs w:val="28"/>
        </w:rPr>
        <w:t xml:space="preserve"> в 2022</w:t>
      </w:r>
      <w:r w:rsidRPr="0044379E">
        <w:rPr>
          <w:sz w:val="28"/>
          <w:szCs w:val="28"/>
        </w:rPr>
        <w:t xml:space="preserve"> году оценивается в сумме </w:t>
      </w:r>
      <w:r w:rsidR="000A6314" w:rsidRPr="0044379E">
        <w:rPr>
          <w:sz w:val="28"/>
          <w:szCs w:val="28"/>
        </w:rPr>
        <w:t>317,003</w:t>
      </w:r>
      <w:r w:rsidR="00E048B6" w:rsidRPr="0044379E">
        <w:rPr>
          <w:sz w:val="28"/>
          <w:szCs w:val="28"/>
        </w:rPr>
        <w:t xml:space="preserve"> </w:t>
      </w:r>
      <w:r w:rsidR="00921451" w:rsidRPr="0044379E">
        <w:rPr>
          <w:sz w:val="28"/>
          <w:szCs w:val="28"/>
        </w:rPr>
        <w:t>млн</w:t>
      </w:r>
      <w:r w:rsidRPr="0044379E">
        <w:rPr>
          <w:sz w:val="28"/>
          <w:szCs w:val="28"/>
        </w:rPr>
        <w:t xml:space="preserve">. рублей  или </w:t>
      </w:r>
      <w:r w:rsidR="000A6314" w:rsidRPr="0044379E">
        <w:rPr>
          <w:sz w:val="28"/>
          <w:szCs w:val="28"/>
        </w:rPr>
        <w:t>81,4 процента к оценке 2021</w:t>
      </w:r>
      <w:r w:rsidRPr="0044379E">
        <w:rPr>
          <w:sz w:val="28"/>
          <w:szCs w:val="28"/>
        </w:rPr>
        <w:t xml:space="preserve"> года. </w:t>
      </w:r>
    </w:p>
    <w:p w:rsidR="00CF6237" w:rsidRPr="0044379E" w:rsidRDefault="00EF2990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Проект бюджета на 2022</w:t>
      </w:r>
      <w:r w:rsidR="00CF6237" w:rsidRPr="0044379E">
        <w:rPr>
          <w:sz w:val="28"/>
          <w:szCs w:val="28"/>
        </w:rPr>
        <w:t xml:space="preserve"> год планируется</w:t>
      </w:r>
      <w:r w:rsidR="00FD38D2" w:rsidRPr="0044379E">
        <w:rPr>
          <w:sz w:val="28"/>
          <w:szCs w:val="28"/>
        </w:rPr>
        <w:t xml:space="preserve"> утвердить сбалансированный по расходам и доходам. 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Доходы консолидир</w:t>
      </w:r>
      <w:r w:rsidR="009F4B75" w:rsidRPr="0044379E">
        <w:rPr>
          <w:sz w:val="28"/>
          <w:szCs w:val="28"/>
        </w:rPr>
        <w:t>ованного бюджета Сельцовского городского округа</w:t>
      </w:r>
      <w:r w:rsidR="00971B22" w:rsidRPr="0044379E">
        <w:rPr>
          <w:sz w:val="28"/>
          <w:szCs w:val="28"/>
        </w:rPr>
        <w:t xml:space="preserve"> </w:t>
      </w:r>
      <w:r w:rsidR="009A30C8" w:rsidRPr="0044379E">
        <w:rPr>
          <w:sz w:val="28"/>
          <w:szCs w:val="28"/>
        </w:rPr>
        <w:t xml:space="preserve">Брянской области </w:t>
      </w:r>
      <w:r w:rsidR="009D471D" w:rsidRPr="0044379E">
        <w:rPr>
          <w:sz w:val="28"/>
          <w:szCs w:val="28"/>
        </w:rPr>
        <w:t>на 2023</w:t>
      </w:r>
      <w:r w:rsidRPr="0044379E">
        <w:rPr>
          <w:sz w:val="28"/>
          <w:szCs w:val="28"/>
        </w:rPr>
        <w:t xml:space="preserve"> год </w:t>
      </w:r>
      <w:r w:rsidR="00BC3C3F" w:rsidRPr="0044379E">
        <w:rPr>
          <w:sz w:val="28"/>
          <w:szCs w:val="28"/>
        </w:rPr>
        <w:t>прогнозируются</w:t>
      </w:r>
      <w:r w:rsidRPr="0044379E">
        <w:rPr>
          <w:sz w:val="28"/>
          <w:szCs w:val="28"/>
        </w:rPr>
        <w:t xml:space="preserve"> в объеме </w:t>
      </w:r>
      <w:r w:rsidR="009D471D" w:rsidRPr="0044379E">
        <w:rPr>
          <w:sz w:val="28"/>
          <w:szCs w:val="28"/>
        </w:rPr>
        <w:t>312,511</w:t>
      </w:r>
      <w:r w:rsidRPr="0044379E">
        <w:rPr>
          <w:sz w:val="28"/>
          <w:szCs w:val="28"/>
        </w:rPr>
        <w:t xml:space="preserve"> млн. рублей, что</w:t>
      </w:r>
      <w:r w:rsidR="003C728B" w:rsidRPr="0044379E">
        <w:rPr>
          <w:sz w:val="28"/>
          <w:szCs w:val="28"/>
        </w:rPr>
        <w:t xml:space="preserve"> состав</w:t>
      </w:r>
      <w:r w:rsidR="00BC3C3F" w:rsidRPr="0044379E">
        <w:rPr>
          <w:sz w:val="28"/>
          <w:szCs w:val="28"/>
        </w:rPr>
        <w:t>ит</w:t>
      </w:r>
      <w:r w:rsidR="009D471D" w:rsidRPr="0044379E">
        <w:rPr>
          <w:sz w:val="28"/>
          <w:szCs w:val="28"/>
        </w:rPr>
        <w:t xml:space="preserve"> 98,5</w:t>
      </w:r>
      <w:r w:rsidR="003C728B" w:rsidRPr="0044379E">
        <w:rPr>
          <w:sz w:val="28"/>
          <w:szCs w:val="28"/>
        </w:rPr>
        <w:t xml:space="preserve">  </w:t>
      </w:r>
      <w:r w:rsidRPr="0044379E">
        <w:rPr>
          <w:sz w:val="28"/>
          <w:szCs w:val="28"/>
        </w:rPr>
        <w:t>процент</w:t>
      </w:r>
      <w:r w:rsidR="00776856" w:rsidRPr="0044379E">
        <w:rPr>
          <w:sz w:val="28"/>
          <w:szCs w:val="28"/>
        </w:rPr>
        <w:t>ов</w:t>
      </w:r>
      <w:r w:rsidR="003C728B" w:rsidRPr="0044379E">
        <w:rPr>
          <w:sz w:val="28"/>
          <w:szCs w:val="28"/>
        </w:rPr>
        <w:t xml:space="preserve"> к </w:t>
      </w:r>
      <w:r w:rsidR="00776856" w:rsidRPr="0044379E">
        <w:rPr>
          <w:sz w:val="28"/>
          <w:szCs w:val="28"/>
        </w:rPr>
        <w:t xml:space="preserve"> </w:t>
      </w:r>
      <w:r w:rsidR="009D471D" w:rsidRPr="0044379E">
        <w:rPr>
          <w:sz w:val="28"/>
          <w:szCs w:val="28"/>
        </w:rPr>
        <w:t>уровню 2022</w:t>
      </w:r>
      <w:r w:rsidRPr="0044379E">
        <w:rPr>
          <w:sz w:val="28"/>
          <w:szCs w:val="28"/>
        </w:rPr>
        <w:t xml:space="preserve"> года. Общий объем налоговых </w:t>
      </w:r>
      <w:r w:rsidR="00BC3C3F" w:rsidRPr="0044379E">
        <w:rPr>
          <w:sz w:val="28"/>
          <w:szCs w:val="28"/>
        </w:rPr>
        <w:t xml:space="preserve">и неналоговых </w:t>
      </w:r>
      <w:r w:rsidRPr="0044379E">
        <w:rPr>
          <w:sz w:val="28"/>
          <w:szCs w:val="28"/>
        </w:rPr>
        <w:t xml:space="preserve">доходов составит </w:t>
      </w:r>
      <w:r w:rsidR="009D471D" w:rsidRPr="0044379E">
        <w:rPr>
          <w:sz w:val="28"/>
          <w:szCs w:val="28"/>
        </w:rPr>
        <w:t>105,489</w:t>
      </w:r>
      <w:r w:rsidR="0033066B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 xml:space="preserve">млн. рублей, что </w:t>
      </w:r>
      <w:r w:rsidR="009D471D" w:rsidRPr="0044379E">
        <w:rPr>
          <w:sz w:val="28"/>
          <w:szCs w:val="28"/>
        </w:rPr>
        <w:t xml:space="preserve"> составит 99,3 процента к уровню 2022</w:t>
      </w:r>
      <w:r w:rsidRPr="0044379E">
        <w:rPr>
          <w:sz w:val="28"/>
          <w:szCs w:val="28"/>
        </w:rPr>
        <w:t xml:space="preserve"> году. Безвозмез</w:t>
      </w:r>
      <w:r w:rsidR="00680BC1" w:rsidRPr="0044379E">
        <w:rPr>
          <w:sz w:val="28"/>
          <w:szCs w:val="28"/>
        </w:rPr>
        <w:t>дные поступления из областного</w:t>
      </w:r>
      <w:r w:rsidRPr="0044379E">
        <w:rPr>
          <w:sz w:val="28"/>
          <w:szCs w:val="28"/>
        </w:rPr>
        <w:t xml:space="preserve"> бюджета прогнозируются на </w:t>
      </w:r>
      <w:r w:rsidR="009D471D" w:rsidRPr="0044379E">
        <w:rPr>
          <w:sz w:val="28"/>
          <w:szCs w:val="28"/>
        </w:rPr>
        <w:t>1,7</w:t>
      </w:r>
      <w:r w:rsidR="007D2D13" w:rsidRPr="0044379E">
        <w:rPr>
          <w:sz w:val="28"/>
          <w:szCs w:val="28"/>
        </w:rPr>
        <w:t xml:space="preserve"> процентов меньше</w:t>
      </w:r>
      <w:r w:rsidR="00776856" w:rsidRPr="0044379E">
        <w:rPr>
          <w:sz w:val="28"/>
          <w:szCs w:val="28"/>
        </w:rPr>
        <w:t xml:space="preserve"> чем в</w:t>
      </w:r>
      <w:r w:rsidR="009D471D" w:rsidRPr="0044379E">
        <w:rPr>
          <w:sz w:val="28"/>
          <w:szCs w:val="28"/>
        </w:rPr>
        <w:t xml:space="preserve"> 2022</w:t>
      </w:r>
      <w:r w:rsidR="00FD38D2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>год</w:t>
      </w:r>
      <w:r w:rsidR="00776856" w:rsidRPr="0044379E">
        <w:rPr>
          <w:sz w:val="28"/>
          <w:szCs w:val="28"/>
        </w:rPr>
        <w:t>у</w:t>
      </w:r>
      <w:r w:rsidRPr="0044379E">
        <w:rPr>
          <w:sz w:val="28"/>
          <w:szCs w:val="28"/>
        </w:rPr>
        <w:t xml:space="preserve"> и </w:t>
      </w:r>
      <w:r w:rsidRPr="0044379E">
        <w:rPr>
          <w:sz w:val="28"/>
          <w:szCs w:val="28"/>
        </w:rPr>
        <w:lastRenderedPageBreak/>
        <w:t xml:space="preserve">составят </w:t>
      </w:r>
      <w:r w:rsidR="009D471D" w:rsidRPr="0044379E">
        <w:rPr>
          <w:sz w:val="28"/>
          <w:szCs w:val="28"/>
        </w:rPr>
        <w:t>207,022</w:t>
      </w:r>
      <w:r w:rsidR="007D2D13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>млн. рублей. Расходы ко</w:t>
      </w:r>
      <w:r w:rsidR="009A30C8" w:rsidRPr="0044379E">
        <w:rPr>
          <w:sz w:val="28"/>
          <w:szCs w:val="28"/>
        </w:rPr>
        <w:t>нсолидированного бюджета Сельцовского городского округа</w:t>
      </w:r>
      <w:r w:rsidR="00680BC1" w:rsidRPr="0044379E">
        <w:t xml:space="preserve"> </w:t>
      </w:r>
      <w:r w:rsidR="00680BC1" w:rsidRPr="0044379E">
        <w:rPr>
          <w:sz w:val="28"/>
          <w:szCs w:val="28"/>
        </w:rPr>
        <w:t>Брянской области</w:t>
      </w:r>
      <w:r w:rsidRPr="0044379E">
        <w:rPr>
          <w:sz w:val="28"/>
          <w:szCs w:val="28"/>
        </w:rPr>
        <w:t xml:space="preserve"> на 202</w:t>
      </w:r>
      <w:r w:rsidR="009D471D" w:rsidRPr="0044379E">
        <w:rPr>
          <w:sz w:val="28"/>
          <w:szCs w:val="28"/>
        </w:rPr>
        <w:t>3</w:t>
      </w:r>
      <w:r w:rsidR="00321715" w:rsidRPr="0044379E">
        <w:rPr>
          <w:sz w:val="28"/>
          <w:szCs w:val="28"/>
        </w:rPr>
        <w:t xml:space="preserve"> год определены в сумме </w:t>
      </w:r>
      <w:r w:rsidR="009D471D" w:rsidRPr="0044379E">
        <w:rPr>
          <w:sz w:val="28"/>
          <w:szCs w:val="28"/>
        </w:rPr>
        <w:t>312,511</w:t>
      </w:r>
      <w:r w:rsidRPr="0044379E">
        <w:rPr>
          <w:sz w:val="28"/>
          <w:szCs w:val="28"/>
        </w:rPr>
        <w:t xml:space="preserve"> мл</w:t>
      </w:r>
      <w:r w:rsidR="007D2D13" w:rsidRPr="0044379E">
        <w:rPr>
          <w:sz w:val="28"/>
          <w:szCs w:val="28"/>
        </w:rPr>
        <w:t>н</w:t>
      </w:r>
      <w:r w:rsidR="009D471D" w:rsidRPr="0044379E">
        <w:rPr>
          <w:sz w:val="28"/>
          <w:szCs w:val="28"/>
        </w:rPr>
        <w:t>. рублей, что меньше уровня 2022</w:t>
      </w:r>
      <w:r w:rsidRPr="0044379E">
        <w:rPr>
          <w:sz w:val="28"/>
          <w:szCs w:val="28"/>
        </w:rPr>
        <w:t xml:space="preserve"> года на </w:t>
      </w:r>
      <w:r w:rsidR="009D471D" w:rsidRPr="0044379E">
        <w:rPr>
          <w:sz w:val="28"/>
          <w:szCs w:val="28"/>
        </w:rPr>
        <w:t xml:space="preserve">1,4 </w:t>
      </w:r>
      <w:r w:rsidRPr="0044379E">
        <w:rPr>
          <w:sz w:val="28"/>
          <w:szCs w:val="28"/>
        </w:rPr>
        <w:t xml:space="preserve">процента. 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Доходы ко</w:t>
      </w:r>
      <w:r w:rsidR="009A30C8" w:rsidRPr="0044379E">
        <w:rPr>
          <w:sz w:val="28"/>
          <w:szCs w:val="28"/>
        </w:rPr>
        <w:t>нсолидированного бюджета Сельцовского городского округа</w:t>
      </w:r>
      <w:r w:rsidR="00680BC1" w:rsidRPr="0044379E">
        <w:t xml:space="preserve"> </w:t>
      </w:r>
      <w:r w:rsidR="00680BC1" w:rsidRPr="0044379E">
        <w:rPr>
          <w:sz w:val="28"/>
          <w:szCs w:val="28"/>
        </w:rPr>
        <w:t>Брянской области</w:t>
      </w:r>
      <w:r w:rsidRPr="0044379E">
        <w:rPr>
          <w:sz w:val="28"/>
          <w:szCs w:val="28"/>
        </w:rPr>
        <w:t xml:space="preserve"> на 202</w:t>
      </w:r>
      <w:r w:rsidR="009D471D" w:rsidRPr="0044379E">
        <w:rPr>
          <w:sz w:val="28"/>
          <w:szCs w:val="28"/>
        </w:rPr>
        <w:t>4</w:t>
      </w:r>
      <w:r w:rsidRPr="0044379E">
        <w:rPr>
          <w:sz w:val="28"/>
          <w:szCs w:val="28"/>
        </w:rPr>
        <w:t xml:space="preserve"> год определены в объёме </w:t>
      </w:r>
      <w:r w:rsidR="009D471D" w:rsidRPr="0044379E">
        <w:rPr>
          <w:sz w:val="28"/>
          <w:szCs w:val="28"/>
        </w:rPr>
        <w:t>312,511</w:t>
      </w:r>
      <w:r w:rsidR="00E84ED1" w:rsidRPr="0044379E">
        <w:rPr>
          <w:sz w:val="28"/>
          <w:szCs w:val="28"/>
        </w:rPr>
        <w:t xml:space="preserve"> </w:t>
      </w:r>
      <w:r w:rsidR="00FD38D2" w:rsidRPr="0044379E">
        <w:rPr>
          <w:sz w:val="28"/>
          <w:szCs w:val="28"/>
        </w:rPr>
        <w:t>млн. рублей</w:t>
      </w:r>
      <w:r w:rsidR="009D471D" w:rsidRPr="0044379E">
        <w:rPr>
          <w:sz w:val="28"/>
          <w:szCs w:val="28"/>
        </w:rPr>
        <w:t>, что соответствует уровню  2023</w:t>
      </w:r>
      <w:r w:rsidR="00FD38D2" w:rsidRPr="0044379E">
        <w:rPr>
          <w:sz w:val="28"/>
          <w:szCs w:val="28"/>
        </w:rPr>
        <w:t xml:space="preserve"> года</w:t>
      </w:r>
      <w:r w:rsidRPr="0044379E">
        <w:rPr>
          <w:sz w:val="28"/>
          <w:szCs w:val="28"/>
        </w:rPr>
        <w:t>. Общий о</w:t>
      </w:r>
      <w:r w:rsidR="00FD38D2" w:rsidRPr="0044379E">
        <w:rPr>
          <w:sz w:val="28"/>
          <w:szCs w:val="28"/>
        </w:rPr>
        <w:t>бъем налоговых доходов и б</w:t>
      </w:r>
      <w:r w:rsidRPr="0044379E">
        <w:rPr>
          <w:sz w:val="28"/>
          <w:szCs w:val="28"/>
        </w:rPr>
        <w:t>езвозмез</w:t>
      </w:r>
      <w:r w:rsidR="00680BC1" w:rsidRPr="0044379E">
        <w:rPr>
          <w:sz w:val="28"/>
          <w:szCs w:val="28"/>
        </w:rPr>
        <w:t>дные поступления из областного</w:t>
      </w:r>
      <w:r w:rsidRPr="0044379E">
        <w:rPr>
          <w:sz w:val="28"/>
          <w:szCs w:val="28"/>
        </w:rPr>
        <w:t xml:space="preserve"> бюджета останутся на уровне 20</w:t>
      </w:r>
      <w:r w:rsidR="009D471D" w:rsidRPr="0044379E">
        <w:rPr>
          <w:sz w:val="28"/>
          <w:szCs w:val="28"/>
        </w:rPr>
        <w:t>23</w:t>
      </w:r>
      <w:r w:rsidRPr="0044379E">
        <w:rPr>
          <w:sz w:val="28"/>
          <w:szCs w:val="28"/>
        </w:rPr>
        <w:t xml:space="preserve"> года и составят</w:t>
      </w:r>
      <w:r w:rsidR="009D471D" w:rsidRPr="0044379E">
        <w:rPr>
          <w:sz w:val="28"/>
          <w:szCs w:val="28"/>
        </w:rPr>
        <w:t xml:space="preserve"> 105,489</w:t>
      </w:r>
      <w:r w:rsidR="00FD38D2" w:rsidRPr="0044379E">
        <w:rPr>
          <w:sz w:val="28"/>
          <w:szCs w:val="28"/>
        </w:rPr>
        <w:t xml:space="preserve"> и</w:t>
      </w:r>
      <w:r w:rsidRPr="0044379E">
        <w:rPr>
          <w:sz w:val="28"/>
          <w:szCs w:val="28"/>
        </w:rPr>
        <w:t xml:space="preserve"> </w:t>
      </w:r>
      <w:r w:rsidR="009D471D" w:rsidRPr="0044379E">
        <w:rPr>
          <w:sz w:val="28"/>
          <w:szCs w:val="28"/>
        </w:rPr>
        <w:t>207,022</w:t>
      </w:r>
      <w:r w:rsidR="00FD38D2" w:rsidRPr="0044379E">
        <w:rPr>
          <w:sz w:val="28"/>
          <w:szCs w:val="28"/>
        </w:rPr>
        <w:t xml:space="preserve"> млн. рублей соответственно.</w:t>
      </w:r>
      <w:r w:rsidRPr="0044379E">
        <w:rPr>
          <w:sz w:val="28"/>
          <w:szCs w:val="28"/>
        </w:rPr>
        <w:t xml:space="preserve"> Расходы консолидир</w:t>
      </w:r>
      <w:r w:rsidR="00680BC1" w:rsidRPr="0044379E">
        <w:rPr>
          <w:sz w:val="28"/>
          <w:szCs w:val="28"/>
        </w:rPr>
        <w:t>ованного бюджета Сельцовского городского округа</w:t>
      </w:r>
      <w:r w:rsidR="00680BC1" w:rsidRPr="0044379E">
        <w:t xml:space="preserve"> </w:t>
      </w:r>
      <w:r w:rsidR="00680BC1" w:rsidRPr="0044379E">
        <w:rPr>
          <w:sz w:val="28"/>
          <w:szCs w:val="28"/>
        </w:rPr>
        <w:t>Брянской области</w:t>
      </w:r>
      <w:r w:rsidR="009D471D" w:rsidRPr="0044379E">
        <w:rPr>
          <w:sz w:val="28"/>
          <w:szCs w:val="28"/>
        </w:rPr>
        <w:t xml:space="preserve"> на 2024</w:t>
      </w:r>
      <w:r w:rsidRPr="0044379E">
        <w:rPr>
          <w:sz w:val="28"/>
          <w:szCs w:val="28"/>
        </w:rPr>
        <w:t xml:space="preserve"> год </w:t>
      </w:r>
      <w:r w:rsidR="001C433A" w:rsidRPr="0044379E">
        <w:rPr>
          <w:sz w:val="28"/>
          <w:szCs w:val="28"/>
        </w:rPr>
        <w:t>не увели</w:t>
      </w:r>
      <w:r w:rsidR="009D471D" w:rsidRPr="0044379E">
        <w:rPr>
          <w:sz w:val="28"/>
          <w:szCs w:val="28"/>
        </w:rPr>
        <w:t>чатся и останутся на уровне 2023</w:t>
      </w:r>
      <w:r w:rsidR="001C433A" w:rsidRPr="0044379E">
        <w:rPr>
          <w:sz w:val="28"/>
          <w:szCs w:val="28"/>
        </w:rPr>
        <w:t xml:space="preserve"> года,</w:t>
      </w:r>
      <w:r w:rsidRPr="0044379E">
        <w:rPr>
          <w:sz w:val="28"/>
          <w:szCs w:val="28"/>
        </w:rPr>
        <w:t xml:space="preserve"> составят </w:t>
      </w:r>
      <w:r w:rsidR="009D471D" w:rsidRPr="0044379E">
        <w:rPr>
          <w:sz w:val="28"/>
          <w:szCs w:val="28"/>
        </w:rPr>
        <w:t>312,511</w:t>
      </w:r>
      <w:r w:rsidRPr="0044379E">
        <w:rPr>
          <w:sz w:val="28"/>
          <w:szCs w:val="28"/>
        </w:rPr>
        <w:t xml:space="preserve"> млн. рублей. </w:t>
      </w:r>
    </w:p>
    <w:p w:rsidR="00CF6237" w:rsidRPr="0044379E" w:rsidRDefault="00CF6237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В </w:t>
      </w:r>
      <w:r w:rsidR="009D471D" w:rsidRPr="0044379E">
        <w:rPr>
          <w:sz w:val="28"/>
          <w:szCs w:val="28"/>
        </w:rPr>
        <w:t>2023</w:t>
      </w:r>
      <w:r w:rsidR="00381EB7" w:rsidRPr="0044379E">
        <w:rPr>
          <w:sz w:val="28"/>
          <w:szCs w:val="28"/>
        </w:rPr>
        <w:t xml:space="preserve">, </w:t>
      </w:r>
      <w:r w:rsidR="009D471D" w:rsidRPr="0044379E">
        <w:rPr>
          <w:sz w:val="28"/>
          <w:szCs w:val="28"/>
        </w:rPr>
        <w:t>2024</w:t>
      </w:r>
      <w:r w:rsidRPr="0044379E">
        <w:rPr>
          <w:sz w:val="28"/>
          <w:szCs w:val="28"/>
        </w:rPr>
        <w:t xml:space="preserve"> год</w:t>
      </w:r>
      <w:r w:rsidR="00381EB7" w:rsidRPr="0044379E">
        <w:rPr>
          <w:sz w:val="28"/>
          <w:szCs w:val="28"/>
        </w:rPr>
        <w:t>ах</w:t>
      </w:r>
      <w:r w:rsidRPr="0044379E">
        <w:rPr>
          <w:sz w:val="28"/>
          <w:szCs w:val="28"/>
        </w:rPr>
        <w:t xml:space="preserve"> прогнозируется утверждение сбалансированного по доходам и расходам бюджета.</w:t>
      </w:r>
    </w:p>
    <w:p w:rsidR="00CF6237" w:rsidRPr="0044379E" w:rsidRDefault="009A30C8" w:rsidP="00CF6237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Муниципальный</w:t>
      </w:r>
      <w:r w:rsidR="00CF6237" w:rsidRPr="0044379E">
        <w:rPr>
          <w:sz w:val="28"/>
          <w:szCs w:val="28"/>
        </w:rPr>
        <w:t xml:space="preserve"> долг </w:t>
      </w:r>
      <w:r w:rsidRPr="0044379E">
        <w:rPr>
          <w:sz w:val="28"/>
          <w:szCs w:val="28"/>
        </w:rPr>
        <w:t>Сельцовского городского округа</w:t>
      </w:r>
      <w:r w:rsidR="00680BC1" w:rsidRPr="0044379E">
        <w:t xml:space="preserve"> </w:t>
      </w:r>
      <w:r w:rsidR="00680BC1" w:rsidRPr="0044379E">
        <w:rPr>
          <w:sz w:val="28"/>
          <w:szCs w:val="28"/>
        </w:rPr>
        <w:t>Брянской области</w:t>
      </w:r>
      <w:r w:rsidR="001C433A" w:rsidRPr="0044379E">
        <w:rPr>
          <w:sz w:val="28"/>
          <w:szCs w:val="28"/>
        </w:rPr>
        <w:t xml:space="preserve"> </w:t>
      </w:r>
      <w:r w:rsidR="009D471D" w:rsidRPr="0044379E">
        <w:rPr>
          <w:sz w:val="28"/>
          <w:szCs w:val="28"/>
        </w:rPr>
        <w:t>в 2021</w:t>
      </w:r>
      <w:r w:rsidR="00CF6237" w:rsidRPr="0044379E">
        <w:rPr>
          <w:sz w:val="28"/>
          <w:szCs w:val="28"/>
        </w:rPr>
        <w:t xml:space="preserve"> году ожидается в объеме </w:t>
      </w:r>
      <w:r w:rsidR="001C433A" w:rsidRPr="0044379E">
        <w:rPr>
          <w:sz w:val="28"/>
          <w:szCs w:val="28"/>
        </w:rPr>
        <w:t>7,0</w:t>
      </w:r>
      <w:r w:rsidR="00FD38D2" w:rsidRPr="0044379E">
        <w:rPr>
          <w:sz w:val="28"/>
          <w:szCs w:val="28"/>
        </w:rPr>
        <w:t xml:space="preserve"> м</w:t>
      </w:r>
      <w:r w:rsidR="009D471D" w:rsidRPr="0044379E">
        <w:rPr>
          <w:sz w:val="28"/>
          <w:szCs w:val="28"/>
        </w:rPr>
        <w:t>лн. рублей. По прогнозу в 2022 -2024</w:t>
      </w:r>
      <w:r w:rsidR="001C433A" w:rsidRPr="0044379E">
        <w:rPr>
          <w:sz w:val="28"/>
          <w:szCs w:val="28"/>
        </w:rPr>
        <w:t xml:space="preserve"> </w:t>
      </w:r>
      <w:r w:rsidR="00CF6237" w:rsidRPr="0044379E">
        <w:rPr>
          <w:sz w:val="28"/>
          <w:szCs w:val="28"/>
        </w:rPr>
        <w:t xml:space="preserve">году объем долговых обязательств составит </w:t>
      </w:r>
      <w:r w:rsidR="00E84ED1" w:rsidRPr="0044379E">
        <w:rPr>
          <w:sz w:val="28"/>
          <w:szCs w:val="28"/>
        </w:rPr>
        <w:t xml:space="preserve"> также 7</w:t>
      </w:r>
      <w:r w:rsidR="001C433A" w:rsidRPr="0044379E">
        <w:rPr>
          <w:sz w:val="28"/>
          <w:szCs w:val="28"/>
        </w:rPr>
        <w:t>,0 млн. рублей</w:t>
      </w:r>
      <w:r w:rsidR="00CF6237" w:rsidRPr="0044379E">
        <w:rPr>
          <w:sz w:val="28"/>
          <w:szCs w:val="28"/>
        </w:rPr>
        <w:t>.</w:t>
      </w:r>
    </w:p>
    <w:p w:rsidR="00F4177C" w:rsidRPr="0044379E" w:rsidRDefault="00F4177C" w:rsidP="00855E0B">
      <w:pPr>
        <w:jc w:val="center"/>
        <w:rPr>
          <w:b/>
          <w:sz w:val="28"/>
          <w:szCs w:val="28"/>
        </w:rPr>
      </w:pPr>
    </w:p>
    <w:p w:rsidR="005E539C" w:rsidRPr="0044379E" w:rsidRDefault="00384517" w:rsidP="005E539C">
      <w:pPr>
        <w:ind w:firstLine="709"/>
        <w:jc w:val="center"/>
        <w:rPr>
          <w:b/>
          <w:sz w:val="28"/>
          <w:szCs w:val="28"/>
        </w:rPr>
      </w:pPr>
      <w:r w:rsidRPr="0044379E">
        <w:rPr>
          <w:b/>
          <w:sz w:val="28"/>
          <w:szCs w:val="28"/>
        </w:rPr>
        <w:t>8</w:t>
      </w:r>
      <w:r w:rsidR="005E539C" w:rsidRPr="0044379E">
        <w:rPr>
          <w:b/>
          <w:sz w:val="28"/>
          <w:szCs w:val="28"/>
        </w:rPr>
        <w:t>. Денежные доходы населения</w:t>
      </w:r>
    </w:p>
    <w:p w:rsidR="005E539C" w:rsidRPr="0044379E" w:rsidRDefault="005E539C" w:rsidP="00855E0B">
      <w:pPr>
        <w:jc w:val="center"/>
        <w:rPr>
          <w:b/>
          <w:sz w:val="28"/>
          <w:szCs w:val="28"/>
        </w:rPr>
      </w:pPr>
    </w:p>
    <w:p w:rsidR="0087560B" w:rsidRPr="0044379E" w:rsidRDefault="007E6BEC" w:rsidP="0087560B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 В 2020</w:t>
      </w:r>
      <w:r w:rsidR="00B9553C" w:rsidRPr="0044379E">
        <w:rPr>
          <w:sz w:val="28"/>
          <w:szCs w:val="28"/>
        </w:rPr>
        <w:t>г. прожиточный минимум</w:t>
      </w:r>
      <w:r w:rsidR="00B9553C" w:rsidRPr="0044379E">
        <w:t xml:space="preserve"> </w:t>
      </w:r>
      <w:r w:rsidR="00B9553C" w:rsidRPr="0044379E">
        <w:rPr>
          <w:sz w:val="28"/>
          <w:szCs w:val="28"/>
        </w:rPr>
        <w:t xml:space="preserve">в среднем на душу населения составил </w:t>
      </w:r>
      <w:r w:rsidR="008F11B2" w:rsidRPr="0044379E">
        <w:rPr>
          <w:sz w:val="28"/>
          <w:szCs w:val="28"/>
        </w:rPr>
        <w:t>10 950</w:t>
      </w:r>
      <w:r w:rsidRPr="0044379E">
        <w:rPr>
          <w:sz w:val="28"/>
          <w:szCs w:val="28"/>
        </w:rPr>
        <w:t xml:space="preserve"> </w:t>
      </w:r>
      <w:r w:rsidR="004E6845" w:rsidRPr="0044379E">
        <w:rPr>
          <w:sz w:val="28"/>
          <w:szCs w:val="28"/>
        </w:rPr>
        <w:t xml:space="preserve">руб. </w:t>
      </w:r>
      <w:r w:rsidR="00B9553C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>В 2021</w:t>
      </w:r>
      <w:r w:rsidR="0087560B" w:rsidRPr="0044379E">
        <w:rPr>
          <w:sz w:val="28"/>
          <w:szCs w:val="28"/>
        </w:rPr>
        <w:t xml:space="preserve"> прожиточный минимум оценивается в </w:t>
      </w:r>
      <w:r w:rsidR="00B9553C" w:rsidRPr="0044379E">
        <w:rPr>
          <w:sz w:val="28"/>
          <w:szCs w:val="28"/>
        </w:rPr>
        <w:t xml:space="preserve"> </w:t>
      </w:r>
      <w:r w:rsidR="008F11B2" w:rsidRPr="0044379E">
        <w:rPr>
          <w:sz w:val="28"/>
          <w:szCs w:val="28"/>
        </w:rPr>
        <w:t>11 280</w:t>
      </w:r>
      <w:r w:rsidR="004B6AEE" w:rsidRPr="0044379E">
        <w:rPr>
          <w:sz w:val="28"/>
          <w:szCs w:val="28"/>
        </w:rPr>
        <w:t xml:space="preserve"> рублей</w:t>
      </w:r>
      <w:r w:rsidR="0087560B" w:rsidRPr="0044379E">
        <w:rPr>
          <w:sz w:val="28"/>
          <w:szCs w:val="28"/>
        </w:rPr>
        <w:t xml:space="preserve">. Реальные располагаемые среднедушевые денежные доходы населения составят </w:t>
      </w:r>
      <w:r w:rsidRPr="0044379E">
        <w:rPr>
          <w:sz w:val="28"/>
          <w:szCs w:val="28"/>
        </w:rPr>
        <w:t>100</w:t>
      </w:r>
      <w:r w:rsidR="00DC11F8" w:rsidRPr="0044379E">
        <w:rPr>
          <w:sz w:val="28"/>
          <w:szCs w:val="28"/>
        </w:rPr>
        <w:t>,9</w:t>
      </w:r>
      <w:r w:rsidR="00AA3CDF" w:rsidRPr="0044379E">
        <w:rPr>
          <w:sz w:val="28"/>
          <w:szCs w:val="28"/>
        </w:rPr>
        <w:t xml:space="preserve"> </w:t>
      </w:r>
      <w:r w:rsidR="0087560B" w:rsidRPr="0044379E">
        <w:rPr>
          <w:sz w:val="28"/>
          <w:szCs w:val="28"/>
        </w:rPr>
        <w:t>процент</w:t>
      </w:r>
      <w:r w:rsidR="0033066B" w:rsidRPr="0044379E">
        <w:rPr>
          <w:sz w:val="28"/>
          <w:szCs w:val="28"/>
        </w:rPr>
        <w:t>а</w:t>
      </w:r>
      <w:r w:rsidRPr="0044379E">
        <w:rPr>
          <w:sz w:val="28"/>
          <w:szCs w:val="28"/>
        </w:rPr>
        <w:t xml:space="preserve"> к уровню 2020</w:t>
      </w:r>
      <w:r w:rsidR="00E526AF" w:rsidRPr="0044379E">
        <w:rPr>
          <w:sz w:val="28"/>
          <w:szCs w:val="28"/>
        </w:rPr>
        <w:t xml:space="preserve"> года</w:t>
      </w:r>
      <w:r w:rsidR="0087560B" w:rsidRPr="0044379E">
        <w:rPr>
          <w:sz w:val="28"/>
          <w:szCs w:val="28"/>
        </w:rPr>
        <w:t>.</w:t>
      </w:r>
    </w:p>
    <w:p w:rsidR="00C6049E" w:rsidRPr="0044379E" w:rsidRDefault="004B6AEE" w:rsidP="00C6049E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 xml:space="preserve"> </w:t>
      </w:r>
      <w:r w:rsidR="00724467" w:rsidRPr="0044379E">
        <w:rPr>
          <w:sz w:val="28"/>
          <w:szCs w:val="28"/>
        </w:rPr>
        <w:t>В прогнозируемом периоде по мере улучшения макроэкономической ситуации динамика доходов населения улучшится. Росту реальных доходов граждан, а также снижению уровня бедности будет способствовать индексация социальных выплат, расширение форм предоставления социальной помощи нуждающимся гражданам, а также целевая поддержка отдельных</w:t>
      </w:r>
      <w:r w:rsidR="007E6BEC" w:rsidRPr="0044379E">
        <w:rPr>
          <w:sz w:val="28"/>
          <w:szCs w:val="28"/>
        </w:rPr>
        <w:t xml:space="preserve"> категорий граждан, в частности: семей с детьми,</w:t>
      </w:r>
      <w:r w:rsidR="00724467" w:rsidRPr="0044379E">
        <w:rPr>
          <w:sz w:val="28"/>
          <w:szCs w:val="28"/>
        </w:rPr>
        <w:t xml:space="preserve"> </w:t>
      </w:r>
      <w:r w:rsidR="00C6049E" w:rsidRPr="0044379E">
        <w:rPr>
          <w:sz w:val="28"/>
          <w:szCs w:val="28"/>
        </w:rPr>
        <w:t>отдельных категорий гражд</w:t>
      </w:r>
      <w:r w:rsidR="007E6BEC" w:rsidRPr="0044379E">
        <w:rPr>
          <w:sz w:val="28"/>
          <w:szCs w:val="28"/>
        </w:rPr>
        <w:t>ан, пенсионеров.</w:t>
      </w:r>
    </w:p>
    <w:p w:rsidR="00EC1884" w:rsidRPr="0044379E" w:rsidRDefault="007E6BEC" w:rsidP="00C6049E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В 2022-2024</w:t>
      </w:r>
      <w:r w:rsidR="00C6049E" w:rsidRPr="0044379E">
        <w:rPr>
          <w:sz w:val="28"/>
          <w:szCs w:val="28"/>
        </w:rPr>
        <w:t xml:space="preserve"> годах реальные располагаемые денежные доходы населения будут </w:t>
      </w:r>
      <w:r w:rsidR="00A85618" w:rsidRPr="0044379E">
        <w:rPr>
          <w:sz w:val="28"/>
          <w:szCs w:val="28"/>
        </w:rPr>
        <w:t>составлять 103,9-102,4</w:t>
      </w:r>
      <w:r w:rsidR="00C6049E" w:rsidRPr="0044379E">
        <w:rPr>
          <w:sz w:val="28"/>
          <w:szCs w:val="28"/>
        </w:rPr>
        <w:t xml:space="preserve"> процента к предыдущему году. Удельный вес населения с доходами ниже величины прожи</w:t>
      </w:r>
      <w:r w:rsidR="00A7292F" w:rsidRPr="0044379E">
        <w:rPr>
          <w:sz w:val="28"/>
          <w:szCs w:val="28"/>
        </w:rPr>
        <w:t>т</w:t>
      </w:r>
      <w:r w:rsidR="00A85618" w:rsidRPr="0044379E">
        <w:rPr>
          <w:sz w:val="28"/>
          <w:szCs w:val="28"/>
        </w:rPr>
        <w:t xml:space="preserve">очного минимума снизится до 12,5 </w:t>
      </w:r>
      <w:r w:rsidR="00C6049E" w:rsidRPr="0044379E">
        <w:rPr>
          <w:sz w:val="28"/>
          <w:szCs w:val="28"/>
        </w:rPr>
        <w:t>процента от об</w:t>
      </w:r>
      <w:r w:rsidR="00A85618" w:rsidRPr="0044379E">
        <w:rPr>
          <w:sz w:val="28"/>
          <w:szCs w:val="28"/>
        </w:rPr>
        <w:t>щей численности населения в 2024</w:t>
      </w:r>
      <w:r w:rsidR="00C6049E" w:rsidRPr="0044379E">
        <w:rPr>
          <w:sz w:val="28"/>
          <w:szCs w:val="28"/>
        </w:rPr>
        <w:t xml:space="preserve"> году. </w:t>
      </w:r>
    </w:p>
    <w:p w:rsidR="00EC1884" w:rsidRPr="0044379E" w:rsidRDefault="00EC1884" w:rsidP="00C6049E">
      <w:pPr>
        <w:ind w:firstLine="709"/>
        <w:jc w:val="both"/>
        <w:rPr>
          <w:sz w:val="28"/>
          <w:szCs w:val="28"/>
        </w:rPr>
      </w:pPr>
    </w:p>
    <w:p w:rsidR="00EC1884" w:rsidRPr="0044379E" w:rsidRDefault="00EC1884" w:rsidP="00C6049E">
      <w:pPr>
        <w:ind w:firstLine="709"/>
        <w:jc w:val="both"/>
        <w:rPr>
          <w:sz w:val="28"/>
          <w:szCs w:val="28"/>
        </w:rPr>
      </w:pPr>
    </w:p>
    <w:p w:rsidR="00C6049E" w:rsidRPr="0044379E" w:rsidRDefault="00C6049E" w:rsidP="00C6049E">
      <w:pPr>
        <w:ind w:firstLine="709"/>
        <w:jc w:val="both"/>
        <w:rPr>
          <w:b/>
          <w:sz w:val="28"/>
          <w:szCs w:val="28"/>
        </w:rPr>
      </w:pPr>
    </w:p>
    <w:p w:rsidR="000D485D" w:rsidRPr="0044379E" w:rsidRDefault="00384517" w:rsidP="000D485D">
      <w:pPr>
        <w:pStyle w:val="20"/>
        <w:jc w:val="center"/>
        <w:rPr>
          <w:sz w:val="28"/>
          <w:szCs w:val="28"/>
        </w:rPr>
      </w:pPr>
      <w:r w:rsidRPr="0044379E">
        <w:rPr>
          <w:bCs w:val="0"/>
          <w:sz w:val="28"/>
          <w:szCs w:val="28"/>
        </w:rPr>
        <w:t>9</w:t>
      </w:r>
      <w:r w:rsidR="00D2348F" w:rsidRPr="0044379E">
        <w:rPr>
          <w:bCs w:val="0"/>
          <w:sz w:val="28"/>
          <w:szCs w:val="28"/>
        </w:rPr>
        <w:t>.</w:t>
      </w:r>
      <w:r w:rsidR="000D485D" w:rsidRPr="0044379E">
        <w:rPr>
          <w:sz w:val="28"/>
          <w:szCs w:val="28"/>
        </w:rPr>
        <w:t>Труд и занятость</w:t>
      </w:r>
    </w:p>
    <w:p w:rsidR="0087560B" w:rsidRPr="0044379E" w:rsidRDefault="0087560B" w:rsidP="0087560B"/>
    <w:p w:rsidR="00666D58" w:rsidRPr="0044379E" w:rsidRDefault="00975E2E" w:rsidP="00666D58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Численность рабочей силы</w:t>
      </w:r>
      <w:r w:rsidR="00C5077F" w:rsidRPr="0044379E">
        <w:rPr>
          <w:sz w:val="28"/>
          <w:szCs w:val="28"/>
        </w:rPr>
        <w:t xml:space="preserve"> города Сельцо в 2021</w:t>
      </w:r>
      <w:r w:rsidRPr="0044379E">
        <w:rPr>
          <w:sz w:val="28"/>
          <w:szCs w:val="28"/>
        </w:rPr>
        <w:t xml:space="preserve"> </w:t>
      </w:r>
      <w:r w:rsidR="00C5077F" w:rsidRPr="0044379E">
        <w:rPr>
          <w:sz w:val="28"/>
          <w:szCs w:val="28"/>
        </w:rPr>
        <w:t>году оценивается на уровне 8190</w:t>
      </w:r>
      <w:r w:rsidRPr="0044379E">
        <w:rPr>
          <w:sz w:val="28"/>
          <w:szCs w:val="28"/>
        </w:rPr>
        <w:t xml:space="preserve"> </w:t>
      </w:r>
      <w:r w:rsidR="00666D58" w:rsidRPr="0044379E">
        <w:rPr>
          <w:sz w:val="28"/>
          <w:szCs w:val="28"/>
        </w:rPr>
        <w:t xml:space="preserve"> человек, среднегодовая численность занятых в экономике</w:t>
      </w:r>
      <w:r w:rsidR="00C5077F" w:rsidRPr="0044379E">
        <w:rPr>
          <w:sz w:val="28"/>
          <w:szCs w:val="28"/>
        </w:rPr>
        <w:t xml:space="preserve"> 76</w:t>
      </w:r>
      <w:r w:rsidR="00A7292F" w:rsidRPr="0044379E">
        <w:rPr>
          <w:sz w:val="28"/>
          <w:szCs w:val="28"/>
        </w:rPr>
        <w:t>0</w:t>
      </w:r>
      <w:r w:rsidR="00CC579A" w:rsidRPr="0044379E">
        <w:rPr>
          <w:sz w:val="28"/>
          <w:szCs w:val="28"/>
        </w:rPr>
        <w:t>0</w:t>
      </w:r>
      <w:r w:rsidR="0052288C" w:rsidRPr="0044379E">
        <w:rPr>
          <w:sz w:val="28"/>
          <w:szCs w:val="28"/>
        </w:rPr>
        <w:t xml:space="preserve"> </w:t>
      </w:r>
      <w:r w:rsidR="00666D58" w:rsidRPr="0044379E">
        <w:rPr>
          <w:sz w:val="28"/>
          <w:szCs w:val="28"/>
        </w:rPr>
        <w:t xml:space="preserve">человек. </w:t>
      </w:r>
    </w:p>
    <w:p w:rsidR="00666D58" w:rsidRPr="0044379E" w:rsidRDefault="00C5077F" w:rsidP="00A75B2F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По оценке в конце 2021</w:t>
      </w:r>
      <w:r w:rsidR="00666D58" w:rsidRPr="0044379E">
        <w:rPr>
          <w:sz w:val="28"/>
          <w:szCs w:val="28"/>
        </w:rPr>
        <w:t xml:space="preserve"> года число безработных граждан, зарегистрированных</w:t>
      </w:r>
      <w:r w:rsidR="00233D76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>в службе занятости, составит 70</w:t>
      </w:r>
      <w:r w:rsidR="00666D58" w:rsidRPr="0044379E">
        <w:rPr>
          <w:sz w:val="28"/>
          <w:szCs w:val="28"/>
        </w:rPr>
        <w:t xml:space="preserve">  человек, уровень регис</w:t>
      </w:r>
      <w:r w:rsidR="00233D76" w:rsidRPr="0044379E">
        <w:rPr>
          <w:sz w:val="28"/>
          <w:szCs w:val="28"/>
        </w:rPr>
        <w:t>трируемой безработицы в</w:t>
      </w:r>
      <w:r w:rsidRPr="0044379E">
        <w:rPr>
          <w:sz w:val="28"/>
          <w:szCs w:val="28"/>
        </w:rPr>
        <w:t xml:space="preserve">  2021</w:t>
      </w:r>
      <w:r w:rsidR="00A75B2F" w:rsidRPr="0044379E">
        <w:rPr>
          <w:sz w:val="28"/>
          <w:szCs w:val="28"/>
        </w:rPr>
        <w:t xml:space="preserve"> году </w:t>
      </w:r>
      <w:r w:rsidRPr="0044379E">
        <w:rPr>
          <w:sz w:val="28"/>
          <w:szCs w:val="28"/>
        </w:rPr>
        <w:t>составит 0,6</w:t>
      </w:r>
      <w:r w:rsidR="00666D58" w:rsidRPr="0044379E">
        <w:rPr>
          <w:sz w:val="28"/>
          <w:szCs w:val="28"/>
        </w:rPr>
        <w:t xml:space="preserve"> процент</w:t>
      </w:r>
      <w:r w:rsidR="00A75B2F" w:rsidRPr="0044379E">
        <w:rPr>
          <w:sz w:val="28"/>
          <w:szCs w:val="28"/>
        </w:rPr>
        <w:t>а</w:t>
      </w:r>
      <w:r w:rsidR="00666D58" w:rsidRPr="0044379E">
        <w:rPr>
          <w:sz w:val="28"/>
          <w:szCs w:val="28"/>
        </w:rPr>
        <w:t xml:space="preserve"> к </w:t>
      </w:r>
      <w:r w:rsidR="00666D58" w:rsidRPr="0044379E">
        <w:rPr>
          <w:sz w:val="28"/>
          <w:szCs w:val="28"/>
        </w:rPr>
        <w:lastRenderedPageBreak/>
        <w:t>численности эк</w:t>
      </w:r>
      <w:r w:rsidR="00A75B2F" w:rsidRPr="0044379E">
        <w:rPr>
          <w:sz w:val="28"/>
          <w:szCs w:val="28"/>
        </w:rPr>
        <w:t xml:space="preserve">ономически </w:t>
      </w:r>
      <w:r w:rsidR="00233D76" w:rsidRPr="0044379E">
        <w:rPr>
          <w:sz w:val="28"/>
          <w:szCs w:val="28"/>
        </w:rPr>
        <w:t>активного населения, что на 1,8</w:t>
      </w:r>
      <w:r w:rsidRPr="0044379E">
        <w:rPr>
          <w:sz w:val="28"/>
          <w:szCs w:val="28"/>
        </w:rPr>
        <w:t>6</w:t>
      </w:r>
      <w:r w:rsidR="00937D39" w:rsidRPr="0044379E">
        <w:rPr>
          <w:sz w:val="28"/>
          <w:szCs w:val="28"/>
        </w:rPr>
        <w:t xml:space="preserve"> процент</w:t>
      </w:r>
      <w:r w:rsidRPr="0044379E">
        <w:rPr>
          <w:sz w:val="28"/>
          <w:szCs w:val="28"/>
        </w:rPr>
        <w:t xml:space="preserve"> </w:t>
      </w:r>
      <w:proofErr w:type="gramStart"/>
      <w:r w:rsidRPr="0044379E">
        <w:rPr>
          <w:sz w:val="28"/>
          <w:szCs w:val="28"/>
        </w:rPr>
        <w:t>ниже</w:t>
      </w:r>
      <w:proofErr w:type="gramEnd"/>
      <w:r w:rsidRPr="0044379E">
        <w:rPr>
          <w:sz w:val="28"/>
          <w:szCs w:val="28"/>
        </w:rPr>
        <w:t xml:space="preserve"> чем в 2020</w:t>
      </w:r>
      <w:r w:rsidR="00A75B2F" w:rsidRPr="0044379E">
        <w:rPr>
          <w:sz w:val="28"/>
          <w:szCs w:val="28"/>
        </w:rPr>
        <w:t>г.</w:t>
      </w:r>
    </w:p>
    <w:p w:rsidR="00666D58" w:rsidRPr="0044379E" w:rsidRDefault="00666D58" w:rsidP="00666D58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В 2</w:t>
      </w:r>
      <w:r w:rsidR="00C5077F" w:rsidRPr="0044379E">
        <w:rPr>
          <w:sz w:val="28"/>
          <w:szCs w:val="28"/>
        </w:rPr>
        <w:t>022</w:t>
      </w:r>
      <w:r w:rsidR="00975E2E" w:rsidRPr="0044379E">
        <w:rPr>
          <w:sz w:val="28"/>
          <w:szCs w:val="28"/>
        </w:rPr>
        <w:t xml:space="preserve"> году численность рабочей с</w:t>
      </w:r>
      <w:r w:rsidR="00C5077F" w:rsidRPr="0044379E">
        <w:rPr>
          <w:sz w:val="28"/>
          <w:szCs w:val="28"/>
        </w:rPr>
        <w:t>илы ожидается в количестве 8185</w:t>
      </w:r>
      <w:r w:rsidR="00975E2E" w:rsidRPr="0044379E">
        <w:rPr>
          <w:sz w:val="28"/>
          <w:szCs w:val="28"/>
        </w:rPr>
        <w:t xml:space="preserve">  человек.</w:t>
      </w:r>
      <w:r w:rsidRPr="0044379E">
        <w:rPr>
          <w:sz w:val="28"/>
          <w:szCs w:val="28"/>
        </w:rPr>
        <w:t xml:space="preserve"> Численность работающих граждан  </w:t>
      </w:r>
      <w:r w:rsidR="00C5077F" w:rsidRPr="0044379E">
        <w:rPr>
          <w:sz w:val="28"/>
          <w:szCs w:val="28"/>
        </w:rPr>
        <w:t>составит 7600</w:t>
      </w:r>
      <w:r w:rsidR="00975E2E" w:rsidRPr="0044379E">
        <w:rPr>
          <w:sz w:val="28"/>
          <w:szCs w:val="28"/>
        </w:rPr>
        <w:t xml:space="preserve"> </w:t>
      </w:r>
      <w:r w:rsidR="00A75B2F" w:rsidRPr="0044379E">
        <w:rPr>
          <w:sz w:val="28"/>
          <w:szCs w:val="28"/>
        </w:rPr>
        <w:t>чел.</w:t>
      </w:r>
    </w:p>
    <w:p w:rsidR="00666D58" w:rsidRPr="0044379E" w:rsidRDefault="00C5077F" w:rsidP="00666D58">
      <w:pPr>
        <w:ind w:firstLine="709"/>
        <w:jc w:val="both"/>
        <w:rPr>
          <w:sz w:val="28"/>
          <w:szCs w:val="28"/>
        </w:rPr>
      </w:pPr>
      <w:r w:rsidRPr="0044379E">
        <w:rPr>
          <w:sz w:val="28"/>
          <w:szCs w:val="28"/>
        </w:rPr>
        <w:t>В 2023</w:t>
      </w:r>
      <w:r w:rsidR="00666D58" w:rsidRPr="0044379E">
        <w:rPr>
          <w:sz w:val="28"/>
          <w:szCs w:val="28"/>
        </w:rPr>
        <w:t xml:space="preserve"> -202</w:t>
      </w:r>
      <w:r w:rsidRPr="0044379E">
        <w:rPr>
          <w:sz w:val="28"/>
          <w:szCs w:val="28"/>
        </w:rPr>
        <w:t>4</w:t>
      </w:r>
      <w:r w:rsidR="00CC579A" w:rsidRPr="0044379E">
        <w:rPr>
          <w:sz w:val="28"/>
          <w:szCs w:val="28"/>
        </w:rPr>
        <w:t xml:space="preserve"> годах численность </w:t>
      </w:r>
      <w:r w:rsidR="00666D58" w:rsidRPr="0044379E">
        <w:rPr>
          <w:sz w:val="28"/>
          <w:szCs w:val="28"/>
        </w:rPr>
        <w:t>лиц, занятых в экон</w:t>
      </w:r>
      <w:r w:rsidR="00975E2E" w:rsidRPr="0044379E">
        <w:rPr>
          <w:sz w:val="28"/>
          <w:szCs w:val="28"/>
        </w:rPr>
        <w:t xml:space="preserve">омике </w:t>
      </w:r>
      <w:r w:rsidR="004B6AEE" w:rsidRPr="0044379E">
        <w:rPr>
          <w:sz w:val="28"/>
          <w:szCs w:val="28"/>
        </w:rPr>
        <w:t xml:space="preserve"> </w:t>
      </w:r>
      <w:r w:rsidRPr="0044379E">
        <w:rPr>
          <w:sz w:val="28"/>
          <w:szCs w:val="28"/>
        </w:rPr>
        <w:t xml:space="preserve"> составит порядка 7600 </w:t>
      </w:r>
      <w:r w:rsidR="00CC579A" w:rsidRPr="0044379E">
        <w:rPr>
          <w:sz w:val="28"/>
          <w:szCs w:val="28"/>
        </w:rPr>
        <w:t>чел.</w:t>
      </w:r>
      <w:r w:rsidR="00975E2E" w:rsidRPr="0044379E">
        <w:rPr>
          <w:sz w:val="28"/>
          <w:szCs w:val="28"/>
        </w:rPr>
        <w:t xml:space="preserve"> </w:t>
      </w:r>
      <w:r w:rsidR="00666D58" w:rsidRPr="0044379E">
        <w:rPr>
          <w:sz w:val="28"/>
          <w:szCs w:val="28"/>
        </w:rPr>
        <w:t>Существенного перераспределения работающих на предприятиях и организациях по формам собственности не произойдет.</w:t>
      </w:r>
    </w:p>
    <w:p w:rsidR="00666D58" w:rsidRPr="00EF6CE6" w:rsidRDefault="00666D58" w:rsidP="00666D58">
      <w:pPr>
        <w:ind w:firstLine="709"/>
        <w:jc w:val="both"/>
        <w:rPr>
          <w:rFonts w:eastAsia="Batang"/>
          <w:sz w:val="28"/>
          <w:szCs w:val="28"/>
        </w:rPr>
      </w:pPr>
      <w:r w:rsidRPr="0044379E">
        <w:rPr>
          <w:sz w:val="28"/>
          <w:szCs w:val="28"/>
        </w:rPr>
        <w:t>В прогнозируемом периоде регистриру</w:t>
      </w:r>
      <w:r w:rsidR="004B6AEE" w:rsidRPr="0044379E">
        <w:rPr>
          <w:sz w:val="28"/>
          <w:szCs w:val="28"/>
        </w:rPr>
        <w:t>емая</w:t>
      </w:r>
      <w:r w:rsidR="00C5077F" w:rsidRPr="0044379E">
        <w:rPr>
          <w:sz w:val="28"/>
          <w:szCs w:val="28"/>
        </w:rPr>
        <w:t xml:space="preserve"> безработица будет стабильна в уровне 2021года</w:t>
      </w:r>
      <w:r w:rsidR="004B6AEE" w:rsidRPr="0044379E">
        <w:rPr>
          <w:sz w:val="28"/>
          <w:szCs w:val="28"/>
        </w:rPr>
        <w:t xml:space="preserve">  </w:t>
      </w:r>
      <w:r w:rsidR="00E06CA1" w:rsidRPr="0044379E">
        <w:rPr>
          <w:sz w:val="28"/>
          <w:szCs w:val="28"/>
        </w:rPr>
        <w:t>-</w:t>
      </w:r>
      <w:r w:rsidR="00C5077F" w:rsidRPr="0044379E">
        <w:rPr>
          <w:sz w:val="28"/>
          <w:szCs w:val="28"/>
        </w:rPr>
        <w:t xml:space="preserve"> 0,6</w:t>
      </w:r>
      <w:r w:rsidR="004B6AEE" w:rsidRPr="0044379E">
        <w:rPr>
          <w:sz w:val="28"/>
          <w:szCs w:val="28"/>
        </w:rPr>
        <w:t>%</w:t>
      </w:r>
      <w:r w:rsidRPr="0044379E">
        <w:rPr>
          <w:sz w:val="28"/>
          <w:szCs w:val="28"/>
        </w:rPr>
        <w:t>, резких колебаний на рынке труда города не прогнозируется.</w:t>
      </w:r>
      <w:r w:rsidRPr="00EF6CE6">
        <w:rPr>
          <w:sz w:val="28"/>
          <w:szCs w:val="28"/>
        </w:rPr>
        <w:t xml:space="preserve"> </w:t>
      </w:r>
    </w:p>
    <w:p w:rsidR="0087560B" w:rsidRPr="00EF6CE6" w:rsidRDefault="0087560B" w:rsidP="00666D58">
      <w:pPr>
        <w:pStyle w:val="20"/>
        <w:ind w:firstLine="709"/>
      </w:pPr>
    </w:p>
    <w:p w:rsidR="00C6049E" w:rsidRPr="00EF6CE6" w:rsidRDefault="00C6049E" w:rsidP="00666D58">
      <w:pPr>
        <w:pStyle w:val="20"/>
        <w:ind w:firstLine="709"/>
      </w:pPr>
    </w:p>
    <w:p w:rsidR="00C6049E" w:rsidRPr="00EF6CE6" w:rsidRDefault="00C6049E" w:rsidP="00666D58">
      <w:pPr>
        <w:pStyle w:val="20"/>
        <w:ind w:firstLine="709"/>
      </w:pPr>
    </w:p>
    <w:p w:rsidR="00C6049E" w:rsidRPr="00EF6CE6" w:rsidRDefault="00C6049E" w:rsidP="00666D58">
      <w:pPr>
        <w:pStyle w:val="20"/>
        <w:ind w:firstLine="709"/>
      </w:pPr>
    </w:p>
    <w:p w:rsidR="00C6049E" w:rsidRPr="00EF6CE6" w:rsidRDefault="00C6049E" w:rsidP="00666D58">
      <w:pPr>
        <w:pStyle w:val="20"/>
        <w:ind w:firstLine="709"/>
      </w:pPr>
    </w:p>
    <w:p w:rsidR="00971B22" w:rsidRPr="00EF6CE6" w:rsidRDefault="00971B22" w:rsidP="00971B22">
      <w:pPr>
        <w:pStyle w:val="20"/>
      </w:pPr>
      <w:r w:rsidRPr="00EF6CE6">
        <w:t xml:space="preserve">Начальник отдела экономического </w:t>
      </w:r>
    </w:p>
    <w:p w:rsidR="00C6049E" w:rsidRDefault="00971B22" w:rsidP="00C6049E">
      <w:pPr>
        <w:pStyle w:val="20"/>
      </w:pPr>
      <w:r w:rsidRPr="00EF6CE6">
        <w:t xml:space="preserve">развития  и </w:t>
      </w:r>
      <w:r w:rsidR="00C6049E" w:rsidRPr="00EF6CE6">
        <w:t xml:space="preserve"> ЖКХ</w:t>
      </w:r>
      <w:r w:rsidRPr="00EF6CE6">
        <w:t xml:space="preserve">                                                                                      </w:t>
      </w:r>
      <w:r w:rsidR="00C6049E" w:rsidRPr="00EF6CE6">
        <w:t>О.А. Серба</w:t>
      </w:r>
    </w:p>
    <w:sectPr w:rsidR="00C6049E" w:rsidSect="0061786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44D" w:rsidRDefault="005E344D">
      <w:r>
        <w:separator/>
      </w:r>
    </w:p>
  </w:endnote>
  <w:endnote w:type="continuationSeparator" w:id="0">
    <w:p w:rsidR="005E344D" w:rsidRDefault="005E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3F" w:rsidRDefault="00BC3C3F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3F" w:rsidRDefault="00BC3C3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3F" w:rsidRDefault="00BC3C3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44D" w:rsidRDefault="005E344D">
      <w:r>
        <w:separator/>
      </w:r>
    </w:p>
  </w:footnote>
  <w:footnote w:type="continuationSeparator" w:id="0">
    <w:p w:rsidR="005E344D" w:rsidRDefault="005E3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3F" w:rsidRDefault="00BC3C3F" w:rsidP="00C96DA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3F" w:rsidRDefault="00BC3C3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3F" w:rsidRDefault="00BC3C3F" w:rsidP="001C54D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4A1D">
      <w:rPr>
        <w:rStyle w:val="a6"/>
        <w:noProof/>
      </w:rPr>
      <w:t>3</w:t>
    </w:r>
    <w:r>
      <w:rPr>
        <w:rStyle w:val="a6"/>
      </w:rPr>
      <w:fldChar w:fldCharType="end"/>
    </w:r>
  </w:p>
  <w:p w:rsidR="00BC3C3F" w:rsidRDefault="00BC3C3F">
    <w:pPr>
      <w:pStyle w:val="a5"/>
      <w:framePr w:wrap="around" w:vAnchor="text" w:hAnchor="margin" w:xAlign="right" w:y="1"/>
      <w:rPr>
        <w:rStyle w:val="a6"/>
      </w:rPr>
    </w:pPr>
  </w:p>
  <w:p w:rsidR="00BC3C3F" w:rsidRDefault="00BC3C3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730CF"/>
    <w:multiLevelType w:val="hybridMultilevel"/>
    <w:tmpl w:val="86003B30"/>
    <w:lvl w:ilvl="0" w:tplc="E3E467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884110"/>
    <w:multiLevelType w:val="hybridMultilevel"/>
    <w:tmpl w:val="4858A652"/>
    <w:lvl w:ilvl="0" w:tplc="AF528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D82"/>
    <w:rsid w:val="0000050D"/>
    <w:rsid w:val="00000BAD"/>
    <w:rsid w:val="00000CD2"/>
    <w:rsid w:val="00001E77"/>
    <w:rsid w:val="0000272D"/>
    <w:rsid w:val="00002A60"/>
    <w:rsid w:val="00003BEB"/>
    <w:rsid w:val="00007D20"/>
    <w:rsid w:val="000105B7"/>
    <w:rsid w:val="00010C0F"/>
    <w:rsid w:val="00010C59"/>
    <w:rsid w:val="000140D0"/>
    <w:rsid w:val="000144C0"/>
    <w:rsid w:val="00017254"/>
    <w:rsid w:val="0002006F"/>
    <w:rsid w:val="00022E69"/>
    <w:rsid w:val="0002406C"/>
    <w:rsid w:val="00024B35"/>
    <w:rsid w:val="00025213"/>
    <w:rsid w:val="00025CB0"/>
    <w:rsid w:val="0003040C"/>
    <w:rsid w:val="00030FEF"/>
    <w:rsid w:val="00030FF6"/>
    <w:rsid w:val="00031615"/>
    <w:rsid w:val="00031684"/>
    <w:rsid w:val="0003187F"/>
    <w:rsid w:val="00031964"/>
    <w:rsid w:val="00032878"/>
    <w:rsid w:val="00032C91"/>
    <w:rsid w:val="00034905"/>
    <w:rsid w:val="00035933"/>
    <w:rsid w:val="00041732"/>
    <w:rsid w:val="000424E4"/>
    <w:rsid w:val="00042E95"/>
    <w:rsid w:val="000441B5"/>
    <w:rsid w:val="00045F3B"/>
    <w:rsid w:val="000461A1"/>
    <w:rsid w:val="00046E60"/>
    <w:rsid w:val="00050712"/>
    <w:rsid w:val="0005262E"/>
    <w:rsid w:val="0005299F"/>
    <w:rsid w:val="00054638"/>
    <w:rsid w:val="00055FB1"/>
    <w:rsid w:val="00056065"/>
    <w:rsid w:val="0005618F"/>
    <w:rsid w:val="000566BC"/>
    <w:rsid w:val="00062A8A"/>
    <w:rsid w:val="0006300A"/>
    <w:rsid w:val="0006312C"/>
    <w:rsid w:val="0006441A"/>
    <w:rsid w:val="000646C6"/>
    <w:rsid w:val="0006744E"/>
    <w:rsid w:val="00071403"/>
    <w:rsid w:val="000725E5"/>
    <w:rsid w:val="000747C4"/>
    <w:rsid w:val="00075866"/>
    <w:rsid w:val="00075D80"/>
    <w:rsid w:val="0007737C"/>
    <w:rsid w:val="000774FC"/>
    <w:rsid w:val="00077C5F"/>
    <w:rsid w:val="000804A0"/>
    <w:rsid w:val="00080898"/>
    <w:rsid w:val="0008162A"/>
    <w:rsid w:val="00084C0C"/>
    <w:rsid w:val="0008508B"/>
    <w:rsid w:val="00085306"/>
    <w:rsid w:val="00085E4F"/>
    <w:rsid w:val="0008665D"/>
    <w:rsid w:val="00086F5D"/>
    <w:rsid w:val="000877FE"/>
    <w:rsid w:val="00090736"/>
    <w:rsid w:val="00091A40"/>
    <w:rsid w:val="000925D4"/>
    <w:rsid w:val="00092BD7"/>
    <w:rsid w:val="00093141"/>
    <w:rsid w:val="00094298"/>
    <w:rsid w:val="000970F1"/>
    <w:rsid w:val="000A0743"/>
    <w:rsid w:val="000A1E06"/>
    <w:rsid w:val="000A6314"/>
    <w:rsid w:val="000A747B"/>
    <w:rsid w:val="000B007D"/>
    <w:rsid w:val="000B0983"/>
    <w:rsid w:val="000B1A7F"/>
    <w:rsid w:val="000B1AEF"/>
    <w:rsid w:val="000B1DE7"/>
    <w:rsid w:val="000B3008"/>
    <w:rsid w:val="000B509A"/>
    <w:rsid w:val="000B52DD"/>
    <w:rsid w:val="000B640C"/>
    <w:rsid w:val="000B691C"/>
    <w:rsid w:val="000C010C"/>
    <w:rsid w:val="000C0FC8"/>
    <w:rsid w:val="000C1B59"/>
    <w:rsid w:val="000C1D51"/>
    <w:rsid w:val="000C2B2B"/>
    <w:rsid w:val="000C3F70"/>
    <w:rsid w:val="000C3FDC"/>
    <w:rsid w:val="000C6C23"/>
    <w:rsid w:val="000C7844"/>
    <w:rsid w:val="000D0B04"/>
    <w:rsid w:val="000D1582"/>
    <w:rsid w:val="000D1CAE"/>
    <w:rsid w:val="000D1D97"/>
    <w:rsid w:val="000D2D4F"/>
    <w:rsid w:val="000D3DB1"/>
    <w:rsid w:val="000D420D"/>
    <w:rsid w:val="000D46AC"/>
    <w:rsid w:val="000D485D"/>
    <w:rsid w:val="000D48C6"/>
    <w:rsid w:val="000D4B97"/>
    <w:rsid w:val="000E0019"/>
    <w:rsid w:val="000E0F02"/>
    <w:rsid w:val="000E145C"/>
    <w:rsid w:val="000E19A8"/>
    <w:rsid w:val="000E1F45"/>
    <w:rsid w:val="000E2843"/>
    <w:rsid w:val="000E2B82"/>
    <w:rsid w:val="000E32FF"/>
    <w:rsid w:val="000E37FB"/>
    <w:rsid w:val="000E471B"/>
    <w:rsid w:val="000E7623"/>
    <w:rsid w:val="000E7910"/>
    <w:rsid w:val="000F1EDF"/>
    <w:rsid w:val="000F3709"/>
    <w:rsid w:val="000F55E0"/>
    <w:rsid w:val="0010163B"/>
    <w:rsid w:val="00102CF7"/>
    <w:rsid w:val="001047F1"/>
    <w:rsid w:val="00105D2F"/>
    <w:rsid w:val="00105FB1"/>
    <w:rsid w:val="00107946"/>
    <w:rsid w:val="00107C16"/>
    <w:rsid w:val="00107FFA"/>
    <w:rsid w:val="00113F5F"/>
    <w:rsid w:val="00114484"/>
    <w:rsid w:val="0011508F"/>
    <w:rsid w:val="001158DA"/>
    <w:rsid w:val="001174B5"/>
    <w:rsid w:val="0011790A"/>
    <w:rsid w:val="00121C67"/>
    <w:rsid w:val="00123147"/>
    <w:rsid w:val="001237A3"/>
    <w:rsid w:val="0012633E"/>
    <w:rsid w:val="00126AC3"/>
    <w:rsid w:val="001272BF"/>
    <w:rsid w:val="001275DD"/>
    <w:rsid w:val="00131273"/>
    <w:rsid w:val="001318FB"/>
    <w:rsid w:val="00131971"/>
    <w:rsid w:val="00131C65"/>
    <w:rsid w:val="0013294D"/>
    <w:rsid w:val="00133742"/>
    <w:rsid w:val="00133B53"/>
    <w:rsid w:val="00133CA4"/>
    <w:rsid w:val="001345D1"/>
    <w:rsid w:val="0013785C"/>
    <w:rsid w:val="00137D2D"/>
    <w:rsid w:val="00140BE6"/>
    <w:rsid w:val="0014178C"/>
    <w:rsid w:val="001426C8"/>
    <w:rsid w:val="00143CCC"/>
    <w:rsid w:val="00144168"/>
    <w:rsid w:val="001443E9"/>
    <w:rsid w:val="00145728"/>
    <w:rsid w:val="00145E98"/>
    <w:rsid w:val="00146D05"/>
    <w:rsid w:val="00147693"/>
    <w:rsid w:val="0014775F"/>
    <w:rsid w:val="00150742"/>
    <w:rsid w:val="00151E47"/>
    <w:rsid w:val="00152413"/>
    <w:rsid w:val="00152CF3"/>
    <w:rsid w:val="00154C90"/>
    <w:rsid w:val="00155E7B"/>
    <w:rsid w:val="00157D29"/>
    <w:rsid w:val="00161643"/>
    <w:rsid w:val="00161BB1"/>
    <w:rsid w:val="00161D03"/>
    <w:rsid w:val="00161F85"/>
    <w:rsid w:val="0016202E"/>
    <w:rsid w:val="00163B01"/>
    <w:rsid w:val="00164A33"/>
    <w:rsid w:val="001651E8"/>
    <w:rsid w:val="00165E10"/>
    <w:rsid w:val="00167799"/>
    <w:rsid w:val="00167D47"/>
    <w:rsid w:val="00167F49"/>
    <w:rsid w:val="001713EB"/>
    <w:rsid w:val="00172BBD"/>
    <w:rsid w:val="00173277"/>
    <w:rsid w:val="00175EE1"/>
    <w:rsid w:val="001762AE"/>
    <w:rsid w:val="001763BC"/>
    <w:rsid w:val="001763D4"/>
    <w:rsid w:val="00176E07"/>
    <w:rsid w:val="00177A1D"/>
    <w:rsid w:val="00182798"/>
    <w:rsid w:val="001839FC"/>
    <w:rsid w:val="00183A6A"/>
    <w:rsid w:val="00183FA3"/>
    <w:rsid w:val="00184164"/>
    <w:rsid w:val="001877D4"/>
    <w:rsid w:val="0019014D"/>
    <w:rsid w:val="001918BE"/>
    <w:rsid w:val="001922AA"/>
    <w:rsid w:val="00192535"/>
    <w:rsid w:val="0019261C"/>
    <w:rsid w:val="0019297D"/>
    <w:rsid w:val="00193498"/>
    <w:rsid w:val="00193787"/>
    <w:rsid w:val="00194DCF"/>
    <w:rsid w:val="0019624D"/>
    <w:rsid w:val="001962F9"/>
    <w:rsid w:val="00196AA7"/>
    <w:rsid w:val="001975DB"/>
    <w:rsid w:val="00197BCE"/>
    <w:rsid w:val="001A028D"/>
    <w:rsid w:val="001A0AFC"/>
    <w:rsid w:val="001A306D"/>
    <w:rsid w:val="001A3868"/>
    <w:rsid w:val="001A386F"/>
    <w:rsid w:val="001A3966"/>
    <w:rsid w:val="001A3D9F"/>
    <w:rsid w:val="001A406D"/>
    <w:rsid w:val="001A557A"/>
    <w:rsid w:val="001A6B1F"/>
    <w:rsid w:val="001B0667"/>
    <w:rsid w:val="001B160F"/>
    <w:rsid w:val="001B27C2"/>
    <w:rsid w:val="001B383F"/>
    <w:rsid w:val="001B496E"/>
    <w:rsid w:val="001B4B4C"/>
    <w:rsid w:val="001B4DFD"/>
    <w:rsid w:val="001B61DD"/>
    <w:rsid w:val="001B628E"/>
    <w:rsid w:val="001B6DCD"/>
    <w:rsid w:val="001C198B"/>
    <w:rsid w:val="001C1A2D"/>
    <w:rsid w:val="001C1AE9"/>
    <w:rsid w:val="001C1C38"/>
    <w:rsid w:val="001C2890"/>
    <w:rsid w:val="001C4281"/>
    <w:rsid w:val="001C433A"/>
    <w:rsid w:val="001C54DD"/>
    <w:rsid w:val="001C6437"/>
    <w:rsid w:val="001C6561"/>
    <w:rsid w:val="001C7733"/>
    <w:rsid w:val="001D01DE"/>
    <w:rsid w:val="001D0AE0"/>
    <w:rsid w:val="001D10F6"/>
    <w:rsid w:val="001D145F"/>
    <w:rsid w:val="001D2C8A"/>
    <w:rsid w:val="001D36FB"/>
    <w:rsid w:val="001D3894"/>
    <w:rsid w:val="001D51F5"/>
    <w:rsid w:val="001D5FCA"/>
    <w:rsid w:val="001E03AB"/>
    <w:rsid w:val="001E1A06"/>
    <w:rsid w:val="001E1D8F"/>
    <w:rsid w:val="001E202B"/>
    <w:rsid w:val="001E2EDC"/>
    <w:rsid w:val="001F0ECB"/>
    <w:rsid w:val="001F291E"/>
    <w:rsid w:val="001F297B"/>
    <w:rsid w:val="001F2E09"/>
    <w:rsid w:val="001F3875"/>
    <w:rsid w:val="001F38D4"/>
    <w:rsid w:val="001F474D"/>
    <w:rsid w:val="002006E1"/>
    <w:rsid w:val="00200EF2"/>
    <w:rsid w:val="002022E2"/>
    <w:rsid w:val="002043F7"/>
    <w:rsid w:val="00204F64"/>
    <w:rsid w:val="002054EE"/>
    <w:rsid w:val="00205904"/>
    <w:rsid w:val="00207015"/>
    <w:rsid w:val="002079F7"/>
    <w:rsid w:val="0021024F"/>
    <w:rsid w:val="002104E6"/>
    <w:rsid w:val="0021244D"/>
    <w:rsid w:val="00213D89"/>
    <w:rsid w:val="002154D8"/>
    <w:rsid w:val="002154EA"/>
    <w:rsid w:val="00215911"/>
    <w:rsid w:val="002162F5"/>
    <w:rsid w:val="002205E1"/>
    <w:rsid w:val="0022089A"/>
    <w:rsid w:val="00222B16"/>
    <w:rsid w:val="00223505"/>
    <w:rsid w:val="00223E0A"/>
    <w:rsid w:val="002245A5"/>
    <w:rsid w:val="00224A09"/>
    <w:rsid w:val="00225172"/>
    <w:rsid w:val="00225999"/>
    <w:rsid w:val="00225C60"/>
    <w:rsid w:val="00227A4F"/>
    <w:rsid w:val="0023065B"/>
    <w:rsid w:val="00231149"/>
    <w:rsid w:val="00233D76"/>
    <w:rsid w:val="002342A5"/>
    <w:rsid w:val="002373C2"/>
    <w:rsid w:val="00240C80"/>
    <w:rsid w:val="00243320"/>
    <w:rsid w:val="0024393D"/>
    <w:rsid w:val="00244683"/>
    <w:rsid w:val="0024677F"/>
    <w:rsid w:val="00247923"/>
    <w:rsid w:val="0025045A"/>
    <w:rsid w:val="00250EC1"/>
    <w:rsid w:val="00252E48"/>
    <w:rsid w:val="0025338C"/>
    <w:rsid w:val="00253471"/>
    <w:rsid w:val="002548FC"/>
    <w:rsid w:val="0025671B"/>
    <w:rsid w:val="00257017"/>
    <w:rsid w:val="00263FD8"/>
    <w:rsid w:val="00264186"/>
    <w:rsid w:val="002643B3"/>
    <w:rsid w:val="002646D7"/>
    <w:rsid w:val="002650EE"/>
    <w:rsid w:val="00265325"/>
    <w:rsid w:val="00265BF9"/>
    <w:rsid w:val="00265C80"/>
    <w:rsid w:val="00265D62"/>
    <w:rsid w:val="0026630E"/>
    <w:rsid w:val="0026633C"/>
    <w:rsid w:val="00267936"/>
    <w:rsid w:val="00275A56"/>
    <w:rsid w:val="00276F6A"/>
    <w:rsid w:val="00280799"/>
    <w:rsid w:val="00281C2D"/>
    <w:rsid w:val="00281E8D"/>
    <w:rsid w:val="002825C3"/>
    <w:rsid w:val="00284B68"/>
    <w:rsid w:val="002850F5"/>
    <w:rsid w:val="002861EB"/>
    <w:rsid w:val="002866C0"/>
    <w:rsid w:val="002873B4"/>
    <w:rsid w:val="00287D1F"/>
    <w:rsid w:val="0029095E"/>
    <w:rsid w:val="00291C82"/>
    <w:rsid w:val="002929F4"/>
    <w:rsid w:val="002933F6"/>
    <w:rsid w:val="0029570E"/>
    <w:rsid w:val="00296085"/>
    <w:rsid w:val="002961BA"/>
    <w:rsid w:val="002964E1"/>
    <w:rsid w:val="00296C88"/>
    <w:rsid w:val="002A04DE"/>
    <w:rsid w:val="002A2496"/>
    <w:rsid w:val="002A454E"/>
    <w:rsid w:val="002A482C"/>
    <w:rsid w:val="002A5883"/>
    <w:rsid w:val="002A6676"/>
    <w:rsid w:val="002A7307"/>
    <w:rsid w:val="002B1445"/>
    <w:rsid w:val="002B23E5"/>
    <w:rsid w:val="002B255B"/>
    <w:rsid w:val="002B2CC8"/>
    <w:rsid w:val="002B34DC"/>
    <w:rsid w:val="002B35C5"/>
    <w:rsid w:val="002B68D8"/>
    <w:rsid w:val="002B7ABB"/>
    <w:rsid w:val="002B7DB9"/>
    <w:rsid w:val="002C3F29"/>
    <w:rsid w:val="002C5273"/>
    <w:rsid w:val="002C585B"/>
    <w:rsid w:val="002C5F06"/>
    <w:rsid w:val="002D1736"/>
    <w:rsid w:val="002D2441"/>
    <w:rsid w:val="002D35BD"/>
    <w:rsid w:val="002D48BC"/>
    <w:rsid w:val="002D52B2"/>
    <w:rsid w:val="002D60F0"/>
    <w:rsid w:val="002E0722"/>
    <w:rsid w:val="002E077A"/>
    <w:rsid w:val="002E111C"/>
    <w:rsid w:val="002E1170"/>
    <w:rsid w:val="002E29AE"/>
    <w:rsid w:val="002E2F8D"/>
    <w:rsid w:val="002E41E0"/>
    <w:rsid w:val="002E4474"/>
    <w:rsid w:val="002E535D"/>
    <w:rsid w:val="002E64CA"/>
    <w:rsid w:val="002E6C5E"/>
    <w:rsid w:val="002E73EA"/>
    <w:rsid w:val="002E7FC5"/>
    <w:rsid w:val="002F162B"/>
    <w:rsid w:val="002F1819"/>
    <w:rsid w:val="002F496C"/>
    <w:rsid w:val="002F62FF"/>
    <w:rsid w:val="002F6F90"/>
    <w:rsid w:val="00301C67"/>
    <w:rsid w:val="00301C74"/>
    <w:rsid w:val="0030204F"/>
    <w:rsid w:val="003027BA"/>
    <w:rsid w:val="003034AB"/>
    <w:rsid w:val="00303855"/>
    <w:rsid w:val="00305461"/>
    <w:rsid w:val="003108BA"/>
    <w:rsid w:val="00310960"/>
    <w:rsid w:val="00312006"/>
    <w:rsid w:val="00313559"/>
    <w:rsid w:val="00314A1A"/>
    <w:rsid w:val="00317299"/>
    <w:rsid w:val="003176F3"/>
    <w:rsid w:val="0032097D"/>
    <w:rsid w:val="00321715"/>
    <w:rsid w:val="00321B6F"/>
    <w:rsid w:val="00322B86"/>
    <w:rsid w:val="00322CEC"/>
    <w:rsid w:val="00322D5B"/>
    <w:rsid w:val="00322EAF"/>
    <w:rsid w:val="00322FF2"/>
    <w:rsid w:val="00327736"/>
    <w:rsid w:val="0033066B"/>
    <w:rsid w:val="003306E3"/>
    <w:rsid w:val="003329ED"/>
    <w:rsid w:val="00333804"/>
    <w:rsid w:val="00333B97"/>
    <w:rsid w:val="003366F9"/>
    <w:rsid w:val="003369CF"/>
    <w:rsid w:val="003371EB"/>
    <w:rsid w:val="00343418"/>
    <w:rsid w:val="003448BD"/>
    <w:rsid w:val="003451F7"/>
    <w:rsid w:val="00345657"/>
    <w:rsid w:val="00345CD7"/>
    <w:rsid w:val="00345E9F"/>
    <w:rsid w:val="00346A57"/>
    <w:rsid w:val="00347BD8"/>
    <w:rsid w:val="00347CA6"/>
    <w:rsid w:val="00347D8D"/>
    <w:rsid w:val="0035005B"/>
    <w:rsid w:val="003506E5"/>
    <w:rsid w:val="00351B35"/>
    <w:rsid w:val="003529C3"/>
    <w:rsid w:val="0035311A"/>
    <w:rsid w:val="003547E0"/>
    <w:rsid w:val="0035599F"/>
    <w:rsid w:val="00355C3E"/>
    <w:rsid w:val="00355FB5"/>
    <w:rsid w:val="00360667"/>
    <w:rsid w:val="00360C1D"/>
    <w:rsid w:val="003610F1"/>
    <w:rsid w:val="0036194A"/>
    <w:rsid w:val="00361A4D"/>
    <w:rsid w:val="00362C8C"/>
    <w:rsid w:val="00362D77"/>
    <w:rsid w:val="00364B4F"/>
    <w:rsid w:val="00364C12"/>
    <w:rsid w:val="003656AE"/>
    <w:rsid w:val="00366A85"/>
    <w:rsid w:val="003672C0"/>
    <w:rsid w:val="00371FCB"/>
    <w:rsid w:val="003729B4"/>
    <w:rsid w:val="00372F39"/>
    <w:rsid w:val="00373670"/>
    <w:rsid w:val="0037575F"/>
    <w:rsid w:val="00380426"/>
    <w:rsid w:val="003807ED"/>
    <w:rsid w:val="003808B3"/>
    <w:rsid w:val="00380FA0"/>
    <w:rsid w:val="00381EB7"/>
    <w:rsid w:val="0038211D"/>
    <w:rsid w:val="00383B3F"/>
    <w:rsid w:val="00384517"/>
    <w:rsid w:val="00384E01"/>
    <w:rsid w:val="00384EF5"/>
    <w:rsid w:val="003874DF"/>
    <w:rsid w:val="00391951"/>
    <w:rsid w:val="00394148"/>
    <w:rsid w:val="00394F9C"/>
    <w:rsid w:val="00396E72"/>
    <w:rsid w:val="003970CC"/>
    <w:rsid w:val="0039720E"/>
    <w:rsid w:val="00397ED4"/>
    <w:rsid w:val="003A1DA5"/>
    <w:rsid w:val="003A3288"/>
    <w:rsid w:val="003A367F"/>
    <w:rsid w:val="003A4DA6"/>
    <w:rsid w:val="003A4F1E"/>
    <w:rsid w:val="003A5229"/>
    <w:rsid w:val="003A5C49"/>
    <w:rsid w:val="003A64EE"/>
    <w:rsid w:val="003B1820"/>
    <w:rsid w:val="003B1AD4"/>
    <w:rsid w:val="003B3B87"/>
    <w:rsid w:val="003B654F"/>
    <w:rsid w:val="003B710D"/>
    <w:rsid w:val="003B79A8"/>
    <w:rsid w:val="003B7C20"/>
    <w:rsid w:val="003B7D72"/>
    <w:rsid w:val="003C061E"/>
    <w:rsid w:val="003C1E5A"/>
    <w:rsid w:val="003C3544"/>
    <w:rsid w:val="003C70CD"/>
    <w:rsid w:val="003C7144"/>
    <w:rsid w:val="003C728B"/>
    <w:rsid w:val="003C73EE"/>
    <w:rsid w:val="003C74E0"/>
    <w:rsid w:val="003D077B"/>
    <w:rsid w:val="003D1413"/>
    <w:rsid w:val="003D1E26"/>
    <w:rsid w:val="003D3DC6"/>
    <w:rsid w:val="003D697B"/>
    <w:rsid w:val="003D6BA2"/>
    <w:rsid w:val="003E1420"/>
    <w:rsid w:val="003E180B"/>
    <w:rsid w:val="003E1BC2"/>
    <w:rsid w:val="003E3A4C"/>
    <w:rsid w:val="003E458E"/>
    <w:rsid w:val="003E5E87"/>
    <w:rsid w:val="003E60BD"/>
    <w:rsid w:val="003E67CE"/>
    <w:rsid w:val="003F1F23"/>
    <w:rsid w:val="003F2052"/>
    <w:rsid w:val="003F4F99"/>
    <w:rsid w:val="0040215D"/>
    <w:rsid w:val="004028D3"/>
    <w:rsid w:val="00404D67"/>
    <w:rsid w:val="00405C9F"/>
    <w:rsid w:val="00406140"/>
    <w:rsid w:val="004065F6"/>
    <w:rsid w:val="00407151"/>
    <w:rsid w:val="00410FD7"/>
    <w:rsid w:val="00411C75"/>
    <w:rsid w:val="0041389C"/>
    <w:rsid w:val="00414662"/>
    <w:rsid w:val="004150E2"/>
    <w:rsid w:val="004159FD"/>
    <w:rsid w:val="004160E5"/>
    <w:rsid w:val="004163CF"/>
    <w:rsid w:val="00421063"/>
    <w:rsid w:val="00422126"/>
    <w:rsid w:val="004233BF"/>
    <w:rsid w:val="00423C06"/>
    <w:rsid w:val="00423C08"/>
    <w:rsid w:val="00425B75"/>
    <w:rsid w:val="00425E1F"/>
    <w:rsid w:val="004261C9"/>
    <w:rsid w:val="00426571"/>
    <w:rsid w:val="00426890"/>
    <w:rsid w:val="00426ADF"/>
    <w:rsid w:val="00427EE6"/>
    <w:rsid w:val="004304C0"/>
    <w:rsid w:val="004306FB"/>
    <w:rsid w:val="00430C4A"/>
    <w:rsid w:val="00431A16"/>
    <w:rsid w:val="00431D95"/>
    <w:rsid w:val="00432915"/>
    <w:rsid w:val="004342D0"/>
    <w:rsid w:val="00435BB1"/>
    <w:rsid w:val="00435ECF"/>
    <w:rsid w:val="00435FA3"/>
    <w:rsid w:val="00436B86"/>
    <w:rsid w:val="004378D9"/>
    <w:rsid w:val="0043795D"/>
    <w:rsid w:val="00437FC7"/>
    <w:rsid w:val="00440460"/>
    <w:rsid w:val="00440519"/>
    <w:rsid w:val="0044090C"/>
    <w:rsid w:val="004417D4"/>
    <w:rsid w:val="004427E7"/>
    <w:rsid w:val="00442A1E"/>
    <w:rsid w:val="00442C82"/>
    <w:rsid w:val="00442E31"/>
    <w:rsid w:val="0044379E"/>
    <w:rsid w:val="00443BEA"/>
    <w:rsid w:val="004440D0"/>
    <w:rsid w:val="00444EF8"/>
    <w:rsid w:val="0045145D"/>
    <w:rsid w:val="004517B2"/>
    <w:rsid w:val="00451BE6"/>
    <w:rsid w:val="00451D45"/>
    <w:rsid w:val="00451F70"/>
    <w:rsid w:val="00452667"/>
    <w:rsid w:val="00453548"/>
    <w:rsid w:val="00453B13"/>
    <w:rsid w:val="004548CF"/>
    <w:rsid w:val="00454D42"/>
    <w:rsid w:val="00454D81"/>
    <w:rsid w:val="004556D6"/>
    <w:rsid w:val="004558EF"/>
    <w:rsid w:val="00457825"/>
    <w:rsid w:val="00457E9F"/>
    <w:rsid w:val="00460971"/>
    <w:rsid w:val="00461038"/>
    <w:rsid w:val="00462610"/>
    <w:rsid w:val="004628B7"/>
    <w:rsid w:val="00462E14"/>
    <w:rsid w:val="00463225"/>
    <w:rsid w:val="004657B5"/>
    <w:rsid w:val="00467359"/>
    <w:rsid w:val="0047035C"/>
    <w:rsid w:val="00471A32"/>
    <w:rsid w:val="00471AC3"/>
    <w:rsid w:val="00473A21"/>
    <w:rsid w:val="00475708"/>
    <w:rsid w:val="00475FB8"/>
    <w:rsid w:val="004763EC"/>
    <w:rsid w:val="004774E6"/>
    <w:rsid w:val="0048124D"/>
    <w:rsid w:val="00481A17"/>
    <w:rsid w:val="004839C3"/>
    <w:rsid w:val="00483CB6"/>
    <w:rsid w:val="004845F0"/>
    <w:rsid w:val="00485095"/>
    <w:rsid w:val="0048510A"/>
    <w:rsid w:val="00492E6C"/>
    <w:rsid w:val="004942A0"/>
    <w:rsid w:val="004946C4"/>
    <w:rsid w:val="00494A8B"/>
    <w:rsid w:val="00494B0D"/>
    <w:rsid w:val="00494D4D"/>
    <w:rsid w:val="004956FE"/>
    <w:rsid w:val="00495CF0"/>
    <w:rsid w:val="0049643C"/>
    <w:rsid w:val="00496D82"/>
    <w:rsid w:val="00497FDE"/>
    <w:rsid w:val="004A022C"/>
    <w:rsid w:val="004A086D"/>
    <w:rsid w:val="004A18A9"/>
    <w:rsid w:val="004A19AB"/>
    <w:rsid w:val="004A1A95"/>
    <w:rsid w:val="004A2DE9"/>
    <w:rsid w:val="004A5BAF"/>
    <w:rsid w:val="004A7102"/>
    <w:rsid w:val="004A768E"/>
    <w:rsid w:val="004A77DE"/>
    <w:rsid w:val="004A7C72"/>
    <w:rsid w:val="004B130E"/>
    <w:rsid w:val="004B3728"/>
    <w:rsid w:val="004B4DB8"/>
    <w:rsid w:val="004B6154"/>
    <w:rsid w:val="004B6AEE"/>
    <w:rsid w:val="004B6C3C"/>
    <w:rsid w:val="004B7491"/>
    <w:rsid w:val="004B79BB"/>
    <w:rsid w:val="004C0219"/>
    <w:rsid w:val="004C03B0"/>
    <w:rsid w:val="004C03DD"/>
    <w:rsid w:val="004C09E3"/>
    <w:rsid w:val="004C0A56"/>
    <w:rsid w:val="004C443C"/>
    <w:rsid w:val="004C5510"/>
    <w:rsid w:val="004C5C50"/>
    <w:rsid w:val="004C7557"/>
    <w:rsid w:val="004C7AF3"/>
    <w:rsid w:val="004D0AB6"/>
    <w:rsid w:val="004D1703"/>
    <w:rsid w:val="004D170A"/>
    <w:rsid w:val="004D267C"/>
    <w:rsid w:val="004D36C5"/>
    <w:rsid w:val="004D3EB2"/>
    <w:rsid w:val="004D45E0"/>
    <w:rsid w:val="004D4EA6"/>
    <w:rsid w:val="004D70B3"/>
    <w:rsid w:val="004E05A0"/>
    <w:rsid w:val="004E0AB6"/>
    <w:rsid w:val="004E228D"/>
    <w:rsid w:val="004E3B81"/>
    <w:rsid w:val="004E3B8D"/>
    <w:rsid w:val="004E4393"/>
    <w:rsid w:val="004E4E7C"/>
    <w:rsid w:val="004E5C82"/>
    <w:rsid w:val="004E61DD"/>
    <w:rsid w:val="004E63B8"/>
    <w:rsid w:val="004E6845"/>
    <w:rsid w:val="004F012E"/>
    <w:rsid w:val="004F1D36"/>
    <w:rsid w:val="004F24ED"/>
    <w:rsid w:val="004F2B71"/>
    <w:rsid w:val="004F40E4"/>
    <w:rsid w:val="004F4826"/>
    <w:rsid w:val="00500D44"/>
    <w:rsid w:val="00501AAF"/>
    <w:rsid w:val="00501B66"/>
    <w:rsid w:val="00501F50"/>
    <w:rsid w:val="00502744"/>
    <w:rsid w:val="0050290C"/>
    <w:rsid w:val="005029A1"/>
    <w:rsid w:val="00502ABE"/>
    <w:rsid w:val="00502C15"/>
    <w:rsid w:val="00502FFA"/>
    <w:rsid w:val="00503C74"/>
    <w:rsid w:val="00505C23"/>
    <w:rsid w:val="0050783A"/>
    <w:rsid w:val="005078F4"/>
    <w:rsid w:val="00511AEF"/>
    <w:rsid w:val="00512BE2"/>
    <w:rsid w:val="005148C2"/>
    <w:rsid w:val="00515131"/>
    <w:rsid w:val="00515CAB"/>
    <w:rsid w:val="00516D27"/>
    <w:rsid w:val="00517655"/>
    <w:rsid w:val="00517B39"/>
    <w:rsid w:val="00521813"/>
    <w:rsid w:val="0052288C"/>
    <w:rsid w:val="00523670"/>
    <w:rsid w:val="00524328"/>
    <w:rsid w:val="00524AC9"/>
    <w:rsid w:val="00525763"/>
    <w:rsid w:val="00525D0E"/>
    <w:rsid w:val="005260DF"/>
    <w:rsid w:val="00526314"/>
    <w:rsid w:val="00527E41"/>
    <w:rsid w:val="00530FBB"/>
    <w:rsid w:val="0053129B"/>
    <w:rsid w:val="005313FE"/>
    <w:rsid w:val="00532E48"/>
    <w:rsid w:val="00533974"/>
    <w:rsid w:val="00534911"/>
    <w:rsid w:val="00534BC4"/>
    <w:rsid w:val="00535413"/>
    <w:rsid w:val="005366A1"/>
    <w:rsid w:val="00536A05"/>
    <w:rsid w:val="00536A89"/>
    <w:rsid w:val="005401C4"/>
    <w:rsid w:val="00540834"/>
    <w:rsid w:val="00540E96"/>
    <w:rsid w:val="0054215E"/>
    <w:rsid w:val="00542192"/>
    <w:rsid w:val="005422D0"/>
    <w:rsid w:val="0054361A"/>
    <w:rsid w:val="005439F2"/>
    <w:rsid w:val="00545E7A"/>
    <w:rsid w:val="00546143"/>
    <w:rsid w:val="00546B89"/>
    <w:rsid w:val="00546D90"/>
    <w:rsid w:val="0054763A"/>
    <w:rsid w:val="0055071F"/>
    <w:rsid w:val="005514AC"/>
    <w:rsid w:val="0055177D"/>
    <w:rsid w:val="00551BAA"/>
    <w:rsid w:val="00551F62"/>
    <w:rsid w:val="005529D1"/>
    <w:rsid w:val="005566E4"/>
    <w:rsid w:val="00556734"/>
    <w:rsid w:val="00556A1F"/>
    <w:rsid w:val="0055726C"/>
    <w:rsid w:val="0055767F"/>
    <w:rsid w:val="005613ED"/>
    <w:rsid w:val="00561BDE"/>
    <w:rsid w:val="005625AA"/>
    <w:rsid w:val="00562FE2"/>
    <w:rsid w:val="00563058"/>
    <w:rsid w:val="00563FFD"/>
    <w:rsid w:val="0056496A"/>
    <w:rsid w:val="00566309"/>
    <w:rsid w:val="00566579"/>
    <w:rsid w:val="00567D7F"/>
    <w:rsid w:val="005711AD"/>
    <w:rsid w:val="00571561"/>
    <w:rsid w:val="0057241F"/>
    <w:rsid w:val="005725C7"/>
    <w:rsid w:val="00572880"/>
    <w:rsid w:val="005770AB"/>
    <w:rsid w:val="0057754B"/>
    <w:rsid w:val="00577BAA"/>
    <w:rsid w:val="005852DD"/>
    <w:rsid w:val="005879EA"/>
    <w:rsid w:val="005925BF"/>
    <w:rsid w:val="00592C94"/>
    <w:rsid w:val="00594111"/>
    <w:rsid w:val="00595106"/>
    <w:rsid w:val="00595235"/>
    <w:rsid w:val="00595EB7"/>
    <w:rsid w:val="00595FBE"/>
    <w:rsid w:val="00597DB7"/>
    <w:rsid w:val="005A00AD"/>
    <w:rsid w:val="005A03FE"/>
    <w:rsid w:val="005A0492"/>
    <w:rsid w:val="005A0E7C"/>
    <w:rsid w:val="005A0EB5"/>
    <w:rsid w:val="005A1A1B"/>
    <w:rsid w:val="005A3564"/>
    <w:rsid w:val="005A3F5A"/>
    <w:rsid w:val="005A4873"/>
    <w:rsid w:val="005A678C"/>
    <w:rsid w:val="005A7131"/>
    <w:rsid w:val="005A71C6"/>
    <w:rsid w:val="005B0E9F"/>
    <w:rsid w:val="005B131B"/>
    <w:rsid w:val="005B32E2"/>
    <w:rsid w:val="005B365A"/>
    <w:rsid w:val="005B37BE"/>
    <w:rsid w:val="005B46A7"/>
    <w:rsid w:val="005B47B5"/>
    <w:rsid w:val="005B4AA9"/>
    <w:rsid w:val="005B6A09"/>
    <w:rsid w:val="005C09AA"/>
    <w:rsid w:val="005C0CC0"/>
    <w:rsid w:val="005C1110"/>
    <w:rsid w:val="005C228F"/>
    <w:rsid w:val="005D0B8B"/>
    <w:rsid w:val="005D260B"/>
    <w:rsid w:val="005D2DF9"/>
    <w:rsid w:val="005D3170"/>
    <w:rsid w:val="005D4009"/>
    <w:rsid w:val="005D46C7"/>
    <w:rsid w:val="005D46CC"/>
    <w:rsid w:val="005D4704"/>
    <w:rsid w:val="005D492E"/>
    <w:rsid w:val="005D5A11"/>
    <w:rsid w:val="005D768F"/>
    <w:rsid w:val="005E2297"/>
    <w:rsid w:val="005E344D"/>
    <w:rsid w:val="005E38C7"/>
    <w:rsid w:val="005E539C"/>
    <w:rsid w:val="005E7984"/>
    <w:rsid w:val="005F137A"/>
    <w:rsid w:val="005F2959"/>
    <w:rsid w:val="005F3434"/>
    <w:rsid w:val="005F3ACD"/>
    <w:rsid w:val="005F3CEF"/>
    <w:rsid w:val="005F4C1B"/>
    <w:rsid w:val="005F58B4"/>
    <w:rsid w:val="005F5AA3"/>
    <w:rsid w:val="005F7218"/>
    <w:rsid w:val="00600400"/>
    <w:rsid w:val="00601A02"/>
    <w:rsid w:val="00604E64"/>
    <w:rsid w:val="00605069"/>
    <w:rsid w:val="00605729"/>
    <w:rsid w:val="0060686A"/>
    <w:rsid w:val="00606C76"/>
    <w:rsid w:val="00610849"/>
    <w:rsid w:val="006119CD"/>
    <w:rsid w:val="00611A80"/>
    <w:rsid w:val="00611E6F"/>
    <w:rsid w:val="00612158"/>
    <w:rsid w:val="00613839"/>
    <w:rsid w:val="00613AEB"/>
    <w:rsid w:val="00614E77"/>
    <w:rsid w:val="00615358"/>
    <w:rsid w:val="00615FAD"/>
    <w:rsid w:val="006161BA"/>
    <w:rsid w:val="006169FC"/>
    <w:rsid w:val="00617860"/>
    <w:rsid w:val="00617EB9"/>
    <w:rsid w:val="0062262F"/>
    <w:rsid w:val="00622FEE"/>
    <w:rsid w:val="00623376"/>
    <w:rsid w:val="006233A9"/>
    <w:rsid w:val="0062379E"/>
    <w:rsid w:val="006238ED"/>
    <w:rsid w:val="0062491F"/>
    <w:rsid w:val="0062574C"/>
    <w:rsid w:val="00625A31"/>
    <w:rsid w:val="0062635A"/>
    <w:rsid w:val="006266D9"/>
    <w:rsid w:val="00626CA2"/>
    <w:rsid w:val="00627956"/>
    <w:rsid w:val="006305A2"/>
    <w:rsid w:val="006309A2"/>
    <w:rsid w:val="00631292"/>
    <w:rsid w:val="006317E0"/>
    <w:rsid w:val="006328DD"/>
    <w:rsid w:val="00633883"/>
    <w:rsid w:val="00633974"/>
    <w:rsid w:val="006339EA"/>
    <w:rsid w:val="00635325"/>
    <w:rsid w:val="00637565"/>
    <w:rsid w:val="00637C98"/>
    <w:rsid w:val="00637CE1"/>
    <w:rsid w:val="006403DE"/>
    <w:rsid w:val="006409A3"/>
    <w:rsid w:val="00640EC5"/>
    <w:rsid w:val="00640F6D"/>
    <w:rsid w:val="00641E5F"/>
    <w:rsid w:val="006448B7"/>
    <w:rsid w:val="00644D03"/>
    <w:rsid w:val="00645319"/>
    <w:rsid w:val="00645E5A"/>
    <w:rsid w:val="00646A36"/>
    <w:rsid w:val="0064740F"/>
    <w:rsid w:val="0064761E"/>
    <w:rsid w:val="00647AFF"/>
    <w:rsid w:val="006500F8"/>
    <w:rsid w:val="00650C7C"/>
    <w:rsid w:val="00650D21"/>
    <w:rsid w:val="0065178E"/>
    <w:rsid w:val="00652FC5"/>
    <w:rsid w:val="00653305"/>
    <w:rsid w:val="00653A6F"/>
    <w:rsid w:val="00653CE9"/>
    <w:rsid w:val="0065742F"/>
    <w:rsid w:val="00657D4A"/>
    <w:rsid w:val="00657D66"/>
    <w:rsid w:val="0066119C"/>
    <w:rsid w:val="00662D4B"/>
    <w:rsid w:val="00663BF2"/>
    <w:rsid w:val="006642C7"/>
    <w:rsid w:val="00665B44"/>
    <w:rsid w:val="00666D58"/>
    <w:rsid w:val="0067101F"/>
    <w:rsid w:val="00671CC9"/>
    <w:rsid w:val="00672B20"/>
    <w:rsid w:val="00672D2F"/>
    <w:rsid w:val="0067363A"/>
    <w:rsid w:val="00674199"/>
    <w:rsid w:val="00674949"/>
    <w:rsid w:val="00675478"/>
    <w:rsid w:val="00677AA1"/>
    <w:rsid w:val="006805D2"/>
    <w:rsid w:val="00680B89"/>
    <w:rsid w:val="00680BA8"/>
    <w:rsid w:val="00680BC1"/>
    <w:rsid w:val="006819F1"/>
    <w:rsid w:val="00681CEF"/>
    <w:rsid w:val="0068530B"/>
    <w:rsid w:val="00685B1A"/>
    <w:rsid w:val="006872C2"/>
    <w:rsid w:val="0069093D"/>
    <w:rsid w:val="00691816"/>
    <w:rsid w:val="00692372"/>
    <w:rsid w:val="00692C76"/>
    <w:rsid w:val="0069353E"/>
    <w:rsid w:val="006941E6"/>
    <w:rsid w:val="006948F6"/>
    <w:rsid w:val="0069532C"/>
    <w:rsid w:val="00696035"/>
    <w:rsid w:val="0069632D"/>
    <w:rsid w:val="006A125B"/>
    <w:rsid w:val="006A21AE"/>
    <w:rsid w:val="006A38B6"/>
    <w:rsid w:val="006A4CD3"/>
    <w:rsid w:val="006A5405"/>
    <w:rsid w:val="006A5CE1"/>
    <w:rsid w:val="006A72A0"/>
    <w:rsid w:val="006A7C3B"/>
    <w:rsid w:val="006B0F6A"/>
    <w:rsid w:val="006B1FB0"/>
    <w:rsid w:val="006B2196"/>
    <w:rsid w:val="006B2DD1"/>
    <w:rsid w:val="006B2E25"/>
    <w:rsid w:val="006B4D26"/>
    <w:rsid w:val="006B5F57"/>
    <w:rsid w:val="006B6998"/>
    <w:rsid w:val="006C1A19"/>
    <w:rsid w:val="006C1C2D"/>
    <w:rsid w:val="006C2C46"/>
    <w:rsid w:val="006C3A13"/>
    <w:rsid w:val="006C4E38"/>
    <w:rsid w:val="006C5E57"/>
    <w:rsid w:val="006C7C7D"/>
    <w:rsid w:val="006D00E3"/>
    <w:rsid w:val="006D0ED3"/>
    <w:rsid w:val="006D2F12"/>
    <w:rsid w:val="006D3836"/>
    <w:rsid w:val="006D3F6A"/>
    <w:rsid w:val="006D430B"/>
    <w:rsid w:val="006D5949"/>
    <w:rsid w:val="006D775A"/>
    <w:rsid w:val="006D7AB6"/>
    <w:rsid w:val="006E01AA"/>
    <w:rsid w:val="006E07DB"/>
    <w:rsid w:val="006E0850"/>
    <w:rsid w:val="006E172F"/>
    <w:rsid w:val="006E2099"/>
    <w:rsid w:val="006E46BB"/>
    <w:rsid w:val="006E7E2D"/>
    <w:rsid w:val="006F06FB"/>
    <w:rsid w:val="006F1AC1"/>
    <w:rsid w:val="006F5F0E"/>
    <w:rsid w:val="00700006"/>
    <w:rsid w:val="00701049"/>
    <w:rsid w:val="0070194C"/>
    <w:rsid w:val="007022C1"/>
    <w:rsid w:val="007026D8"/>
    <w:rsid w:val="007029C2"/>
    <w:rsid w:val="00705CFF"/>
    <w:rsid w:val="007070B0"/>
    <w:rsid w:val="00707657"/>
    <w:rsid w:val="00711F79"/>
    <w:rsid w:val="0071444C"/>
    <w:rsid w:val="00715D47"/>
    <w:rsid w:val="00717AA3"/>
    <w:rsid w:val="00717D3A"/>
    <w:rsid w:val="00720791"/>
    <w:rsid w:val="00720E75"/>
    <w:rsid w:val="007232C0"/>
    <w:rsid w:val="007242F4"/>
    <w:rsid w:val="00724467"/>
    <w:rsid w:val="007250A5"/>
    <w:rsid w:val="00725200"/>
    <w:rsid w:val="00726700"/>
    <w:rsid w:val="0072730D"/>
    <w:rsid w:val="007311A1"/>
    <w:rsid w:val="00733136"/>
    <w:rsid w:val="00733148"/>
    <w:rsid w:val="00734104"/>
    <w:rsid w:val="0073545A"/>
    <w:rsid w:val="00736910"/>
    <w:rsid w:val="00737C37"/>
    <w:rsid w:val="007408A4"/>
    <w:rsid w:val="007431B2"/>
    <w:rsid w:val="00744046"/>
    <w:rsid w:val="00745010"/>
    <w:rsid w:val="007450FD"/>
    <w:rsid w:val="0074570B"/>
    <w:rsid w:val="007457C3"/>
    <w:rsid w:val="00746232"/>
    <w:rsid w:val="00746F91"/>
    <w:rsid w:val="0074751E"/>
    <w:rsid w:val="00752106"/>
    <w:rsid w:val="00753293"/>
    <w:rsid w:val="00756669"/>
    <w:rsid w:val="0075685C"/>
    <w:rsid w:val="007602A5"/>
    <w:rsid w:val="007607C0"/>
    <w:rsid w:val="007619C3"/>
    <w:rsid w:val="007660B4"/>
    <w:rsid w:val="00767A18"/>
    <w:rsid w:val="00771360"/>
    <w:rsid w:val="007739F2"/>
    <w:rsid w:val="007741FC"/>
    <w:rsid w:val="00774A4C"/>
    <w:rsid w:val="00774FA6"/>
    <w:rsid w:val="007760BE"/>
    <w:rsid w:val="00776856"/>
    <w:rsid w:val="00776AA7"/>
    <w:rsid w:val="00777419"/>
    <w:rsid w:val="007774F4"/>
    <w:rsid w:val="00777CC8"/>
    <w:rsid w:val="00781C41"/>
    <w:rsid w:val="00782832"/>
    <w:rsid w:val="00784779"/>
    <w:rsid w:val="00784A80"/>
    <w:rsid w:val="00790159"/>
    <w:rsid w:val="00790222"/>
    <w:rsid w:val="007902E5"/>
    <w:rsid w:val="0079093A"/>
    <w:rsid w:val="0079329A"/>
    <w:rsid w:val="00793692"/>
    <w:rsid w:val="00793FAB"/>
    <w:rsid w:val="0079558B"/>
    <w:rsid w:val="00796FC8"/>
    <w:rsid w:val="00797556"/>
    <w:rsid w:val="0079758B"/>
    <w:rsid w:val="007979C3"/>
    <w:rsid w:val="00797C7C"/>
    <w:rsid w:val="007A0E18"/>
    <w:rsid w:val="007A1A68"/>
    <w:rsid w:val="007A20FB"/>
    <w:rsid w:val="007A3768"/>
    <w:rsid w:val="007A3C03"/>
    <w:rsid w:val="007A3CAF"/>
    <w:rsid w:val="007A40DE"/>
    <w:rsid w:val="007A4DBF"/>
    <w:rsid w:val="007A5530"/>
    <w:rsid w:val="007A5E75"/>
    <w:rsid w:val="007A6044"/>
    <w:rsid w:val="007A6D3D"/>
    <w:rsid w:val="007A7185"/>
    <w:rsid w:val="007A7DB1"/>
    <w:rsid w:val="007B01EB"/>
    <w:rsid w:val="007B2749"/>
    <w:rsid w:val="007B3CA6"/>
    <w:rsid w:val="007B4326"/>
    <w:rsid w:val="007B6712"/>
    <w:rsid w:val="007B74B6"/>
    <w:rsid w:val="007C00E8"/>
    <w:rsid w:val="007C1556"/>
    <w:rsid w:val="007C1A7F"/>
    <w:rsid w:val="007C2F32"/>
    <w:rsid w:val="007C391B"/>
    <w:rsid w:val="007C5ABA"/>
    <w:rsid w:val="007C6474"/>
    <w:rsid w:val="007C701C"/>
    <w:rsid w:val="007D010F"/>
    <w:rsid w:val="007D2D13"/>
    <w:rsid w:val="007D39F1"/>
    <w:rsid w:val="007D39FF"/>
    <w:rsid w:val="007D4698"/>
    <w:rsid w:val="007D59F0"/>
    <w:rsid w:val="007D68BB"/>
    <w:rsid w:val="007D68BE"/>
    <w:rsid w:val="007D74E8"/>
    <w:rsid w:val="007E1971"/>
    <w:rsid w:val="007E1AAA"/>
    <w:rsid w:val="007E1CA6"/>
    <w:rsid w:val="007E1CC3"/>
    <w:rsid w:val="007E2519"/>
    <w:rsid w:val="007E27C0"/>
    <w:rsid w:val="007E4AC9"/>
    <w:rsid w:val="007E5680"/>
    <w:rsid w:val="007E6BEC"/>
    <w:rsid w:val="007E7031"/>
    <w:rsid w:val="007F0070"/>
    <w:rsid w:val="007F0FFB"/>
    <w:rsid w:val="007F1442"/>
    <w:rsid w:val="007F24A3"/>
    <w:rsid w:val="007F3B5E"/>
    <w:rsid w:val="007F4D0A"/>
    <w:rsid w:val="007F57F9"/>
    <w:rsid w:val="007F5AB2"/>
    <w:rsid w:val="007F5D3F"/>
    <w:rsid w:val="007F6442"/>
    <w:rsid w:val="0080157B"/>
    <w:rsid w:val="00801D90"/>
    <w:rsid w:val="00802675"/>
    <w:rsid w:val="00802C5F"/>
    <w:rsid w:val="00802F41"/>
    <w:rsid w:val="008078B4"/>
    <w:rsid w:val="00807F9A"/>
    <w:rsid w:val="00811AA9"/>
    <w:rsid w:val="00811E68"/>
    <w:rsid w:val="00812799"/>
    <w:rsid w:val="00812A94"/>
    <w:rsid w:val="00812FE1"/>
    <w:rsid w:val="00813C99"/>
    <w:rsid w:val="00814428"/>
    <w:rsid w:val="00814BB8"/>
    <w:rsid w:val="00817AD9"/>
    <w:rsid w:val="008201AC"/>
    <w:rsid w:val="00821A0E"/>
    <w:rsid w:val="0082469B"/>
    <w:rsid w:val="00826157"/>
    <w:rsid w:val="0083116E"/>
    <w:rsid w:val="00831426"/>
    <w:rsid w:val="008321CA"/>
    <w:rsid w:val="00833313"/>
    <w:rsid w:val="008342ED"/>
    <w:rsid w:val="00834AB8"/>
    <w:rsid w:val="00836E4C"/>
    <w:rsid w:val="008400F9"/>
    <w:rsid w:val="00841E7E"/>
    <w:rsid w:val="008439DE"/>
    <w:rsid w:val="00843E5A"/>
    <w:rsid w:val="0084542F"/>
    <w:rsid w:val="00846C38"/>
    <w:rsid w:val="008504A6"/>
    <w:rsid w:val="008518C7"/>
    <w:rsid w:val="00851DBD"/>
    <w:rsid w:val="00853D85"/>
    <w:rsid w:val="0085434F"/>
    <w:rsid w:val="00854420"/>
    <w:rsid w:val="00854C94"/>
    <w:rsid w:val="008556F3"/>
    <w:rsid w:val="00855E0B"/>
    <w:rsid w:val="0085612E"/>
    <w:rsid w:val="00856530"/>
    <w:rsid w:val="0086272A"/>
    <w:rsid w:val="00862ACA"/>
    <w:rsid w:val="00863649"/>
    <w:rsid w:val="008640CD"/>
    <w:rsid w:val="0086675F"/>
    <w:rsid w:val="0086747B"/>
    <w:rsid w:val="008674B8"/>
    <w:rsid w:val="00870584"/>
    <w:rsid w:val="00871BED"/>
    <w:rsid w:val="00873BC4"/>
    <w:rsid w:val="00874F26"/>
    <w:rsid w:val="0087560B"/>
    <w:rsid w:val="00875933"/>
    <w:rsid w:val="00876485"/>
    <w:rsid w:val="00876C8F"/>
    <w:rsid w:val="00877518"/>
    <w:rsid w:val="00877A2F"/>
    <w:rsid w:val="00877DC8"/>
    <w:rsid w:val="00881165"/>
    <w:rsid w:val="0088323E"/>
    <w:rsid w:val="0088417C"/>
    <w:rsid w:val="008851B0"/>
    <w:rsid w:val="00886022"/>
    <w:rsid w:val="00886618"/>
    <w:rsid w:val="00886694"/>
    <w:rsid w:val="008872FD"/>
    <w:rsid w:val="00887B0C"/>
    <w:rsid w:val="0089272D"/>
    <w:rsid w:val="008928A8"/>
    <w:rsid w:val="00893930"/>
    <w:rsid w:val="00893DB3"/>
    <w:rsid w:val="00893E98"/>
    <w:rsid w:val="008944E5"/>
    <w:rsid w:val="00894DD1"/>
    <w:rsid w:val="00895A16"/>
    <w:rsid w:val="0089695E"/>
    <w:rsid w:val="00896A03"/>
    <w:rsid w:val="00897052"/>
    <w:rsid w:val="008979E6"/>
    <w:rsid w:val="008A16B2"/>
    <w:rsid w:val="008A1C35"/>
    <w:rsid w:val="008A4903"/>
    <w:rsid w:val="008A4F0A"/>
    <w:rsid w:val="008A60D2"/>
    <w:rsid w:val="008A69A2"/>
    <w:rsid w:val="008A71EB"/>
    <w:rsid w:val="008A721A"/>
    <w:rsid w:val="008A7C35"/>
    <w:rsid w:val="008B0D85"/>
    <w:rsid w:val="008B2B60"/>
    <w:rsid w:val="008B3EC7"/>
    <w:rsid w:val="008B529F"/>
    <w:rsid w:val="008B5366"/>
    <w:rsid w:val="008B70B5"/>
    <w:rsid w:val="008C08EE"/>
    <w:rsid w:val="008C2257"/>
    <w:rsid w:val="008C292E"/>
    <w:rsid w:val="008C37F9"/>
    <w:rsid w:val="008C39D6"/>
    <w:rsid w:val="008C7F1B"/>
    <w:rsid w:val="008D0EF2"/>
    <w:rsid w:val="008D12F9"/>
    <w:rsid w:val="008D2CCC"/>
    <w:rsid w:val="008D2F73"/>
    <w:rsid w:val="008D3608"/>
    <w:rsid w:val="008D3AE8"/>
    <w:rsid w:val="008D3BBA"/>
    <w:rsid w:val="008D4E44"/>
    <w:rsid w:val="008E1FE4"/>
    <w:rsid w:val="008E2691"/>
    <w:rsid w:val="008E2D0A"/>
    <w:rsid w:val="008E3585"/>
    <w:rsid w:val="008E4CF8"/>
    <w:rsid w:val="008E6C9A"/>
    <w:rsid w:val="008F091B"/>
    <w:rsid w:val="008F09A3"/>
    <w:rsid w:val="008F11B2"/>
    <w:rsid w:val="008F18D1"/>
    <w:rsid w:val="008F1E1F"/>
    <w:rsid w:val="008F20B9"/>
    <w:rsid w:val="008F2AE1"/>
    <w:rsid w:val="008F3025"/>
    <w:rsid w:val="008F35DD"/>
    <w:rsid w:val="008F3D8B"/>
    <w:rsid w:val="008F5831"/>
    <w:rsid w:val="008F6B22"/>
    <w:rsid w:val="008F6D94"/>
    <w:rsid w:val="008F75DE"/>
    <w:rsid w:val="008F7D1F"/>
    <w:rsid w:val="009005E3"/>
    <w:rsid w:val="00901600"/>
    <w:rsid w:val="009023E6"/>
    <w:rsid w:val="00902950"/>
    <w:rsid w:val="00903269"/>
    <w:rsid w:val="0090363C"/>
    <w:rsid w:val="0090399B"/>
    <w:rsid w:val="00903E51"/>
    <w:rsid w:val="00904C40"/>
    <w:rsid w:val="00904D7E"/>
    <w:rsid w:val="00905538"/>
    <w:rsid w:val="00905B37"/>
    <w:rsid w:val="009101F4"/>
    <w:rsid w:val="009114C3"/>
    <w:rsid w:val="00911C73"/>
    <w:rsid w:val="00913D60"/>
    <w:rsid w:val="009154BE"/>
    <w:rsid w:val="0091564B"/>
    <w:rsid w:val="00915F75"/>
    <w:rsid w:val="0091626D"/>
    <w:rsid w:val="00917107"/>
    <w:rsid w:val="00921451"/>
    <w:rsid w:val="00922340"/>
    <w:rsid w:val="00922BCD"/>
    <w:rsid w:val="00924B43"/>
    <w:rsid w:val="009254BD"/>
    <w:rsid w:val="009262C5"/>
    <w:rsid w:val="00927BF2"/>
    <w:rsid w:val="009320F1"/>
    <w:rsid w:val="00932B26"/>
    <w:rsid w:val="00933DC1"/>
    <w:rsid w:val="0093452A"/>
    <w:rsid w:val="00936778"/>
    <w:rsid w:val="00936BB4"/>
    <w:rsid w:val="00936EA0"/>
    <w:rsid w:val="00937D39"/>
    <w:rsid w:val="00940FB4"/>
    <w:rsid w:val="009445F0"/>
    <w:rsid w:val="009463A4"/>
    <w:rsid w:val="009467D5"/>
    <w:rsid w:val="009477F8"/>
    <w:rsid w:val="00947E9C"/>
    <w:rsid w:val="009502AB"/>
    <w:rsid w:val="00950A42"/>
    <w:rsid w:val="00951107"/>
    <w:rsid w:val="00953679"/>
    <w:rsid w:val="00954A7A"/>
    <w:rsid w:val="00955DAB"/>
    <w:rsid w:val="009565E6"/>
    <w:rsid w:val="00957608"/>
    <w:rsid w:val="0096132E"/>
    <w:rsid w:val="00961D01"/>
    <w:rsid w:val="00963478"/>
    <w:rsid w:val="00964005"/>
    <w:rsid w:val="009655F5"/>
    <w:rsid w:val="00965621"/>
    <w:rsid w:val="00971B22"/>
    <w:rsid w:val="009736B2"/>
    <w:rsid w:val="00973C46"/>
    <w:rsid w:val="0097524E"/>
    <w:rsid w:val="00975DD2"/>
    <w:rsid w:val="00975E2E"/>
    <w:rsid w:val="00975F5C"/>
    <w:rsid w:val="00976792"/>
    <w:rsid w:val="009779F5"/>
    <w:rsid w:val="009807F2"/>
    <w:rsid w:val="00980D7D"/>
    <w:rsid w:val="0098105F"/>
    <w:rsid w:val="0098118D"/>
    <w:rsid w:val="00981B65"/>
    <w:rsid w:val="00984941"/>
    <w:rsid w:val="00984C00"/>
    <w:rsid w:val="0098586B"/>
    <w:rsid w:val="0098695E"/>
    <w:rsid w:val="0098749A"/>
    <w:rsid w:val="009900D7"/>
    <w:rsid w:val="00991DAD"/>
    <w:rsid w:val="00991DC1"/>
    <w:rsid w:val="009921E2"/>
    <w:rsid w:val="00995161"/>
    <w:rsid w:val="009961E0"/>
    <w:rsid w:val="009975B6"/>
    <w:rsid w:val="00997914"/>
    <w:rsid w:val="00997FD5"/>
    <w:rsid w:val="009A1063"/>
    <w:rsid w:val="009A21FC"/>
    <w:rsid w:val="009A2740"/>
    <w:rsid w:val="009A280C"/>
    <w:rsid w:val="009A30C8"/>
    <w:rsid w:val="009A32CF"/>
    <w:rsid w:val="009A4EEA"/>
    <w:rsid w:val="009A5941"/>
    <w:rsid w:val="009A5D9F"/>
    <w:rsid w:val="009A731E"/>
    <w:rsid w:val="009B0091"/>
    <w:rsid w:val="009B0FA6"/>
    <w:rsid w:val="009B13E4"/>
    <w:rsid w:val="009B2A8F"/>
    <w:rsid w:val="009B33CC"/>
    <w:rsid w:val="009B44FA"/>
    <w:rsid w:val="009B5D0A"/>
    <w:rsid w:val="009B6252"/>
    <w:rsid w:val="009B68D1"/>
    <w:rsid w:val="009B68DC"/>
    <w:rsid w:val="009B76AE"/>
    <w:rsid w:val="009C0D3D"/>
    <w:rsid w:val="009C1E4A"/>
    <w:rsid w:val="009C245F"/>
    <w:rsid w:val="009C35FD"/>
    <w:rsid w:val="009C3709"/>
    <w:rsid w:val="009C43AD"/>
    <w:rsid w:val="009C65FF"/>
    <w:rsid w:val="009D0D72"/>
    <w:rsid w:val="009D133A"/>
    <w:rsid w:val="009D3833"/>
    <w:rsid w:val="009D433B"/>
    <w:rsid w:val="009D4567"/>
    <w:rsid w:val="009D4571"/>
    <w:rsid w:val="009D471D"/>
    <w:rsid w:val="009D55F6"/>
    <w:rsid w:val="009D706E"/>
    <w:rsid w:val="009D74D1"/>
    <w:rsid w:val="009D7717"/>
    <w:rsid w:val="009D7BCC"/>
    <w:rsid w:val="009E0710"/>
    <w:rsid w:val="009E10AD"/>
    <w:rsid w:val="009E4F1B"/>
    <w:rsid w:val="009E65C1"/>
    <w:rsid w:val="009F058B"/>
    <w:rsid w:val="009F0A83"/>
    <w:rsid w:val="009F3BE1"/>
    <w:rsid w:val="009F4B75"/>
    <w:rsid w:val="009F5C23"/>
    <w:rsid w:val="009F7497"/>
    <w:rsid w:val="00A00001"/>
    <w:rsid w:val="00A0042C"/>
    <w:rsid w:val="00A019B6"/>
    <w:rsid w:val="00A0268A"/>
    <w:rsid w:val="00A0357D"/>
    <w:rsid w:val="00A03CCF"/>
    <w:rsid w:val="00A05501"/>
    <w:rsid w:val="00A05B5E"/>
    <w:rsid w:val="00A06622"/>
    <w:rsid w:val="00A06A9E"/>
    <w:rsid w:val="00A10F15"/>
    <w:rsid w:val="00A11816"/>
    <w:rsid w:val="00A12BA5"/>
    <w:rsid w:val="00A13E9F"/>
    <w:rsid w:val="00A175D6"/>
    <w:rsid w:val="00A20A67"/>
    <w:rsid w:val="00A21321"/>
    <w:rsid w:val="00A21AAA"/>
    <w:rsid w:val="00A21BD1"/>
    <w:rsid w:val="00A2218A"/>
    <w:rsid w:val="00A2358B"/>
    <w:rsid w:val="00A25840"/>
    <w:rsid w:val="00A262FE"/>
    <w:rsid w:val="00A266BF"/>
    <w:rsid w:val="00A27B61"/>
    <w:rsid w:val="00A27DAE"/>
    <w:rsid w:val="00A3004A"/>
    <w:rsid w:val="00A31A7E"/>
    <w:rsid w:val="00A342C0"/>
    <w:rsid w:val="00A34699"/>
    <w:rsid w:val="00A35230"/>
    <w:rsid w:val="00A357B1"/>
    <w:rsid w:val="00A35DD3"/>
    <w:rsid w:val="00A37D2D"/>
    <w:rsid w:val="00A40653"/>
    <w:rsid w:val="00A41D9E"/>
    <w:rsid w:val="00A41FC2"/>
    <w:rsid w:val="00A42AA2"/>
    <w:rsid w:val="00A4300B"/>
    <w:rsid w:val="00A437AB"/>
    <w:rsid w:val="00A43AE0"/>
    <w:rsid w:val="00A4515B"/>
    <w:rsid w:val="00A476D0"/>
    <w:rsid w:val="00A47A7C"/>
    <w:rsid w:val="00A5115B"/>
    <w:rsid w:val="00A517A7"/>
    <w:rsid w:val="00A527A4"/>
    <w:rsid w:val="00A55860"/>
    <w:rsid w:val="00A560B0"/>
    <w:rsid w:val="00A561A3"/>
    <w:rsid w:val="00A577EE"/>
    <w:rsid w:val="00A57C20"/>
    <w:rsid w:val="00A60E4F"/>
    <w:rsid w:val="00A61BB0"/>
    <w:rsid w:val="00A61CC1"/>
    <w:rsid w:val="00A625A0"/>
    <w:rsid w:val="00A6467C"/>
    <w:rsid w:val="00A67666"/>
    <w:rsid w:val="00A67FCF"/>
    <w:rsid w:val="00A701B4"/>
    <w:rsid w:val="00A703B8"/>
    <w:rsid w:val="00A70CAA"/>
    <w:rsid w:val="00A70DF4"/>
    <w:rsid w:val="00A71C36"/>
    <w:rsid w:val="00A7292F"/>
    <w:rsid w:val="00A72ED3"/>
    <w:rsid w:val="00A74FBA"/>
    <w:rsid w:val="00A75B2F"/>
    <w:rsid w:val="00A7621F"/>
    <w:rsid w:val="00A76C9F"/>
    <w:rsid w:val="00A77209"/>
    <w:rsid w:val="00A8300D"/>
    <w:rsid w:val="00A83AE1"/>
    <w:rsid w:val="00A84FE8"/>
    <w:rsid w:val="00A85618"/>
    <w:rsid w:val="00A87BD1"/>
    <w:rsid w:val="00A91764"/>
    <w:rsid w:val="00A92057"/>
    <w:rsid w:val="00A938E8"/>
    <w:rsid w:val="00A94234"/>
    <w:rsid w:val="00A943A4"/>
    <w:rsid w:val="00A963F5"/>
    <w:rsid w:val="00A9710B"/>
    <w:rsid w:val="00AA1342"/>
    <w:rsid w:val="00AA20AB"/>
    <w:rsid w:val="00AA307F"/>
    <w:rsid w:val="00AA3C8A"/>
    <w:rsid w:val="00AA3CDF"/>
    <w:rsid w:val="00AA423E"/>
    <w:rsid w:val="00AA4FC1"/>
    <w:rsid w:val="00AA64C5"/>
    <w:rsid w:val="00AA68D1"/>
    <w:rsid w:val="00AA7F8D"/>
    <w:rsid w:val="00AB0F22"/>
    <w:rsid w:val="00AB2B5A"/>
    <w:rsid w:val="00AB2F2D"/>
    <w:rsid w:val="00AB3B2C"/>
    <w:rsid w:val="00AB45FC"/>
    <w:rsid w:val="00AB4966"/>
    <w:rsid w:val="00AB534F"/>
    <w:rsid w:val="00AB686E"/>
    <w:rsid w:val="00AB6F47"/>
    <w:rsid w:val="00AC012C"/>
    <w:rsid w:val="00AC04DE"/>
    <w:rsid w:val="00AC147D"/>
    <w:rsid w:val="00AC1E29"/>
    <w:rsid w:val="00AC2228"/>
    <w:rsid w:val="00AC242E"/>
    <w:rsid w:val="00AC69B1"/>
    <w:rsid w:val="00AC7188"/>
    <w:rsid w:val="00AC7DF4"/>
    <w:rsid w:val="00AD2559"/>
    <w:rsid w:val="00AD3DC6"/>
    <w:rsid w:val="00AD4783"/>
    <w:rsid w:val="00AD47A5"/>
    <w:rsid w:val="00AD5BB1"/>
    <w:rsid w:val="00AD7207"/>
    <w:rsid w:val="00AE2089"/>
    <w:rsid w:val="00AE4157"/>
    <w:rsid w:val="00AE5900"/>
    <w:rsid w:val="00AF036A"/>
    <w:rsid w:val="00AF15A3"/>
    <w:rsid w:val="00AF257F"/>
    <w:rsid w:val="00AF2AF4"/>
    <w:rsid w:val="00AF40EC"/>
    <w:rsid w:val="00AF5BD0"/>
    <w:rsid w:val="00AF718A"/>
    <w:rsid w:val="00AF7966"/>
    <w:rsid w:val="00B00068"/>
    <w:rsid w:val="00B00E5B"/>
    <w:rsid w:val="00B04428"/>
    <w:rsid w:val="00B044A7"/>
    <w:rsid w:val="00B05847"/>
    <w:rsid w:val="00B05B25"/>
    <w:rsid w:val="00B0691B"/>
    <w:rsid w:val="00B06FA8"/>
    <w:rsid w:val="00B10DA6"/>
    <w:rsid w:val="00B11723"/>
    <w:rsid w:val="00B13D2E"/>
    <w:rsid w:val="00B13EEB"/>
    <w:rsid w:val="00B1418A"/>
    <w:rsid w:val="00B147BB"/>
    <w:rsid w:val="00B14CA0"/>
    <w:rsid w:val="00B15596"/>
    <w:rsid w:val="00B174C0"/>
    <w:rsid w:val="00B1756F"/>
    <w:rsid w:val="00B179A8"/>
    <w:rsid w:val="00B21FA7"/>
    <w:rsid w:val="00B222D0"/>
    <w:rsid w:val="00B233EE"/>
    <w:rsid w:val="00B2395E"/>
    <w:rsid w:val="00B23B39"/>
    <w:rsid w:val="00B23C0A"/>
    <w:rsid w:val="00B240EC"/>
    <w:rsid w:val="00B2462A"/>
    <w:rsid w:val="00B257CA"/>
    <w:rsid w:val="00B25958"/>
    <w:rsid w:val="00B25D6F"/>
    <w:rsid w:val="00B25FF2"/>
    <w:rsid w:val="00B35413"/>
    <w:rsid w:val="00B3545E"/>
    <w:rsid w:val="00B366A3"/>
    <w:rsid w:val="00B36F89"/>
    <w:rsid w:val="00B40318"/>
    <w:rsid w:val="00B40581"/>
    <w:rsid w:val="00B41203"/>
    <w:rsid w:val="00B41A68"/>
    <w:rsid w:val="00B425FD"/>
    <w:rsid w:val="00B429E4"/>
    <w:rsid w:val="00B46150"/>
    <w:rsid w:val="00B4659F"/>
    <w:rsid w:val="00B47334"/>
    <w:rsid w:val="00B505F3"/>
    <w:rsid w:val="00B53E4E"/>
    <w:rsid w:val="00B5415C"/>
    <w:rsid w:val="00B55086"/>
    <w:rsid w:val="00B565DC"/>
    <w:rsid w:val="00B607DB"/>
    <w:rsid w:val="00B616C6"/>
    <w:rsid w:val="00B61A30"/>
    <w:rsid w:val="00B622E5"/>
    <w:rsid w:val="00B6294F"/>
    <w:rsid w:val="00B646EE"/>
    <w:rsid w:val="00B6674F"/>
    <w:rsid w:val="00B67C1E"/>
    <w:rsid w:val="00B70606"/>
    <w:rsid w:val="00B708A6"/>
    <w:rsid w:val="00B70D6F"/>
    <w:rsid w:val="00B71B26"/>
    <w:rsid w:val="00B7236A"/>
    <w:rsid w:val="00B731C6"/>
    <w:rsid w:val="00B735EB"/>
    <w:rsid w:val="00B73752"/>
    <w:rsid w:val="00B73C2E"/>
    <w:rsid w:val="00B73FCF"/>
    <w:rsid w:val="00B74C61"/>
    <w:rsid w:val="00B74D32"/>
    <w:rsid w:val="00B75AD0"/>
    <w:rsid w:val="00B7658F"/>
    <w:rsid w:val="00B80CA8"/>
    <w:rsid w:val="00B813B0"/>
    <w:rsid w:val="00B81E09"/>
    <w:rsid w:val="00B8291F"/>
    <w:rsid w:val="00B84D23"/>
    <w:rsid w:val="00B84E13"/>
    <w:rsid w:val="00B85DFD"/>
    <w:rsid w:val="00B9178B"/>
    <w:rsid w:val="00B919D4"/>
    <w:rsid w:val="00B92F02"/>
    <w:rsid w:val="00B92FB0"/>
    <w:rsid w:val="00B93A05"/>
    <w:rsid w:val="00B94580"/>
    <w:rsid w:val="00B9546A"/>
    <w:rsid w:val="00B9553C"/>
    <w:rsid w:val="00B95A75"/>
    <w:rsid w:val="00B979FB"/>
    <w:rsid w:val="00BA2407"/>
    <w:rsid w:val="00BA35A5"/>
    <w:rsid w:val="00BA39A3"/>
    <w:rsid w:val="00BA42FF"/>
    <w:rsid w:val="00BA7368"/>
    <w:rsid w:val="00BA7D10"/>
    <w:rsid w:val="00BB0A75"/>
    <w:rsid w:val="00BB17BE"/>
    <w:rsid w:val="00BB2883"/>
    <w:rsid w:val="00BB2BEA"/>
    <w:rsid w:val="00BB49A6"/>
    <w:rsid w:val="00BB52D4"/>
    <w:rsid w:val="00BB667D"/>
    <w:rsid w:val="00BB687A"/>
    <w:rsid w:val="00BB70CE"/>
    <w:rsid w:val="00BC0A95"/>
    <w:rsid w:val="00BC0C03"/>
    <w:rsid w:val="00BC0EA8"/>
    <w:rsid w:val="00BC1ECB"/>
    <w:rsid w:val="00BC2478"/>
    <w:rsid w:val="00BC3393"/>
    <w:rsid w:val="00BC3C3F"/>
    <w:rsid w:val="00BC3EFF"/>
    <w:rsid w:val="00BC63A9"/>
    <w:rsid w:val="00BC6ABD"/>
    <w:rsid w:val="00BC6B47"/>
    <w:rsid w:val="00BC76E8"/>
    <w:rsid w:val="00BC7F8D"/>
    <w:rsid w:val="00BD0D98"/>
    <w:rsid w:val="00BD1025"/>
    <w:rsid w:val="00BD1B02"/>
    <w:rsid w:val="00BD1F3E"/>
    <w:rsid w:val="00BD29EB"/>
    <w:rsid w:val="00BD3E1C"/>
    <w:rsid w:val="00BD42A4"/>
    <w:rsid w:val="00BD497E"/>
    <w:rsid w:val="00BD4B8A"/>
    <w:rsid w:val="00BD500F"/>
    <w:rsid w:val="00BD6C8A"/>
    <w:rsid w:val="00BD7BCA"/>
    <w:rsid w:val="00BE0213"/>
    <w:rsid w:val="00BE075C"/>
    <w:rsid w:val="00BE0A81"/>
    <w:rsid w:val="00BE0B51"/>
    <w:rsid w:val="00BE1118"/>
    <w:rsid w:val="00BE11BC"/>
    <w:rsid w:val="00BE1311"/>
    <w:rsid w:val="00BE21B8"/>
    <w:rsid w:val="00BE41F3"/>
    <w:rsid w:val="00BE4D4C"/>
    <w:rsid w:val="00BE539E"/>
    <w:rsid w:val="00BE571D"/>
    <w:rsid w:val="00BE5BE0"/>
    <w:rsid w:val="00BE7BC1"/>
    <w:rsid w:val="00BF0F13"/>
    <w:rsid w:val="00BF2BF2"/>
    <w:rsid w:val="00BF36B6"/>
    <w:rsid w:val="00BF46D4"/>
    <w:rsid w:val="00BF4807"/>
    <w:rsid w:val="00BF67EA"/>
    <w:rsid w:val="00BF7C6E"/>
    <w:rsid w:val="00C02B11"/>
    <w:rsid w:val="00C04AEF"/>
    <w:rsid w:val="00C05C57"/>
    <w:rsid w:val="00C05CB5"/>
    <w:rsid w:val="00C0653C"/>
    <w:rsid w:val="00C07784"/>
    <w:rsid w:val="00C139DC"/>
    <w:rsid w:val="00C15CA0"/>
    <w:rsid w:val="00C15CF2"/>
    <w:rsid w:val="00C1601F"/>
    <w:rsid w:val="00C161FF"/>
    <w:rsid w:val="00C16CBC"/>
    <w:rsid w:val="00C16D5C"/>
    <w:rsid w:val="00C2131C"/>
    <w:rsid w:val="00C21DB8"/>
    <w:rsid w:val="00C230D9"/>
    <w:rsid w:val="00C253CC"/>
    <w:rsid w:val="00C274AA"/>
    <w:rsid w:val="00C27506"/>
    <w:rsid w:val="00C30842"/>
    <w:rsid w:val="00C312EC"/>
    <w:rsid w:val="00C315EB"/>
    <w:rsid w:val="00C32E34"/>
    <w:rsid w:val="00C34E41"/>
    <w:rsid w:val="00C35474"/>
    <w:rsid w:val="00C36784"/>
    <w:rsid w:val="00C37884"/>
    <w:rsid w:val="00C409CE"/>
    <w:rsid w:val="00C415DE"/>
    <w:rsid w:val="00C44C7A"/>
    <w:rsid w:val="00C454D9"/>
    <w:rsid w:val="00C454FF"/>
    <w:rsid w:val="00C46D7A"/>
    <w:rsid w:val="00C47A4D"/>
    <w:rsid w:val="00C50101"/>
    <w:rsid w:val="00C50701"/>
    <w:rsid w:val="00C5077F"/>
    <w:rsid w:val="00C51FF9"/>
    <w:rsid w:val="00C57B42"/>
    <w:rsid w:val="00C6049E"/>
    <w:rsid w:val="00C60FC7"/>
    <w:rsid w:val="00C61980"/>
    <w:rsid w:val="00C61BD3"/>
    <w:rsid w:val="00C61E27"/>
    <w:rsid w:val="00C66D4E"/>
    <w:rsid w:val="00C6719D"/>
    <w:rsid w:val="00C67D85"/>
    <w:rsid w:val="00C71C9E"/>
    <w:rsid w:val="00C748E8"/>
    <w:rsid w:val="00C74CC7"/>
    <w:rsid w:val="00C76514"/>
    <w:rsid w:val="00C77E34"/>
    <w:rsid w:val="00C81382"/>
    <w:rsid w:val="00C82814"/>
    <w:rsid w:val="00C8317E"/>
    <w:rsid w:val="00C839A3"/>
    <w:rsid w:val="00C83C20"/>
    <w:rsid w:val="00C84B11"/>
    <w:rsid w:val="00C85B49"/>
    <w:rsid w:val="00C85DA4"/>
    <w:rsid w:val="00C86209"/>
    <w:rsid w:val="00C86FCD"/>
    <w:rsid w:val="00C90C89"/>
    <w:rsid w:val="00C9158D"/>
    <w:rsid w:val="00C92213"/>
    <w:rsid w:val="00C927BE"/>
    <w:rsid w:val="00C92D64"/>
    <w:rsid w:val="00C9311F"/>
    <w:rsid w:val="00C933EB"/>
    <w:rsid w:val="00C945EF"/>
    <w:rsid w:val="00C95114"/>
    <w:rsid w:val="00C951B9"/>
    <w:rsid w:val="00C95B9D"/>
    <w:rsid w:val="00C96DA3"/>
    <w:rsid w:val="00C97E57"/>
    <w:rsid w:val="00CA0FA6"/>
    <w:rsid w:val="00CA0FF8"/>
    <w:rsid w:val="00CA14CA"/>
    <w:rsid w:val="00CA1FD5"/>
    <w:rsid w:val="00CA1FF2"/>
    <w:rsid w:val="00CA314E"/>
    <w:rsid w:val="00CA6154"/>
    <w:rsid w:val="00CA64BA"/>
    <w:rsid w:val="00CA77F4"/>
    <w:rsid w:val="00CA7F77"/>
    <w:rsid w:val="00CB0AF6"/>
    <w:rsid w:val="00CB1E53"/>
    <w:rsid w:val="00CB242B"/>
    <w:rsid w:val="00CB3172"/>
    <w:rsid w:val="00CB3FF9"/>
    <w:rsid w:val="00CB46A6"/>
    <w:rsid w:val="00CB56D9"/>
    <w:rsid w:val="00CB69F8"/>
    <w:rsid w:val="00CC2887"/>
    <w:rsid w:val="00CC2F9F"/>
    <w:rsid w:val="00CC579A"/>
    <w:rsid w:val="00CC6C50"/>
    <w:rsid w:val="00CC7D30"/>
    <w:rsid w:val="00CD13B5"/>
    <w:rsid w:val="00CD18AB"/>
    <w:rsid w:val="00CD264F"/>
    <w:rsid w:val="00CD4AB0"/>
    <w:rsid w:val="00CD4B6A"/>
    <w:rsid w:val="00CD6ED5"/>
    <w:rsid w:val="00CE03B1"/>
    <w:rsid w:val="00CE0A34"/>
    <w:rsid w:val="00CE0BD9"/>
    <w:rsid w:val="00CE2136"/>
    <w:rsid w:val="00CE21DF"/>
    <w:rsid w:val="00CE29A7"/>
    <w:rsid w:val="00CE3897"/>
    <w:rsid w:val="00CE4A1D"/>
    <w:rsid w:val="00CE58F0"/>
    <w:rsid w:val="00CE6B07"/>
    <w:rsid w:val="00CE702E"/>
    <w:rsid w:val="00CF01CA"/>
    <w:rsid w:val="00CF11AA"/>
    <w:rsid w:val="00CF15D5"/>
    <w:rsid w:val="00CF1E5A"/>
    <w:rsid w:val="00CF283A"/>
    <w:rsid w:val="00CF4FDD"/>
    <w:rsid w:val="00CF6237"/>
    <w:rsid w:val="00CF7032"/>
    <w:rsid w:val="00D0076F"/>
    <w:rsid w:val="00D03CBF"/>
    <w:rsid w:val="00D05D61"/>
    <w:rsid w:val="00D060F8"/>
    <w:rsid w:val="00D06DD1"/>
    <w:rsid w:val="00D1016B"/>
    <w:rsid w:val="00D10860"/>
    <w:rsid w:val="00D10BF6"/>
    <w:rsid w:val="00D11EE7"/>
    <w:rsid w:val="00D1547A"/>
    <w:rsid w:val="00D169E6"/>
    <w:rsid w:val="00D17545"/>
    <w:rsid w:val="00D21F2C"/>
    <w:rsid w:val="00D2348F"/>
    <w:rsid w:val="00D23D1B"/>
    <w:rsid w:val="00D23E72"/>
    <w:rsid w:val="00D240D8"/>
    <w:rsid w:val="00D24F6F"/>
    <w:rsid w:val="00D25C1E"/>
    <w:rsid w:val="00D30744"/>
    <w:rsid w:val="00D32C5D"/>
    <w:rsid w:val="00D33367"/>
    <w:rsid w:val="00D33471"/>
    <w:rsid w:val="00D35515"/>
    <w:rsid w:val="00D356BC"/>
    <w:rsid w:val="00D35DFC"/>
    <w:rsid w:val="00D41030"/>
    <w:rsid w:val="00D41D1B"/>
    <w:rsid w:val="00D43648"/>
    <w:rsid w:val="00D444F9"/>
    <w:rsid w:val="00D44AE0"/>
    <w:rsid w:val="00D470CA"/>
    <w:rsid w:val="00D473F2"/>
    <w:rsid w:val="00D47DB6"/>
    <w:rsid w:val="00D47EB2"/>
    <w:rsid w:val="00D50393"/>
    <w:rsid w:val="00D50478"/>
    <w:rsid w:val="00D53018"/>
    <w:rsid w:val="00D541F4"/>
    <w:rsid w:val="00D54BB3"/>
    <w:rsid w:val="00D5521A"/>
    <w:rsid w:val="00D555D2"/>
    <w:rsid w:val="00D5596C"/>
    <w:rsid w:val="00D55A9B"/>
    <w:rsid w:val="00D56606"/>
    <w:rsid w:val="00D601BE"/>
    <w:rsid w:val="00D60B1B"/>
    <w:rsid w:val="00D6107E"/>
    <w:rsid w:val="00D613A7"/>
    <w:rsid w:val="00D627EA"/>
    <w:rsid w:val="00D633E8"/>
    <w:rsid w:val="00D65572"/>
    <w:rsid w:val="00D662C4"/>
    <w:rsid w:val="00D66484"/>
    <w:rsid w:val="00D6687F"/>
    <w:rsid w:val="00D66982"/>
    <w:rsid w:val="00D67520"/>
    <w:rsid w:val="00D7059F"/>
    <w:rsid w:val="00D70939"/>
    <w:rsid w:val="00D70DCF"/>
    <w:rsid w:val="00D717DB"/>
    <w:rsid w:val="00D72081"/>
    <w:rsid w:val="00D7237A"/>
    <w:rsid w:val="00D73782"/>
    <w:rsid w:val="00D73DB8"/>
    <w:rsid w:val="00D73F17"/>
    <w:rsid w:val="00D746A6"/>
    <w:rsid w:val="00D7507B"/>
    <w:rsid w:val="00D7620D"/>
    <w:rsid w:val="00D802B7"/>
    <w:rsid w:val="00D80C46"/>
    <w:rsid w:val="00D8148F"/>
    <w:rsid w:val="00D85257"/>
    <w:rsid w:val="00D85BAC"/>
    <w:rsid w:val="00D86743"/>
    <w:rsid w:val="00D86CC5"/>
    <w:rsid w:val="00D9032E"/>
    <w:rsid w:val="00D911C4"/>
    <w:rsid w:val="00D91DE0"/>
    <w:rsid w:val="00D923DA"/>
    <w:rsid w:val="00D92579"/>
    <w:rsid w:val="00D94ACD"/>
    <w:rsid w:val="00D95173"/>
    <w:rsid w:val="00D95806"/>
    <w:rsid w:val="00D9587A"/>
    <w:rsid w:val="00D958BD"/>
    <w:rsid w:val="00D96662"/>
    <w:rsid w:val="00D97716"/>
    <w:rsid w:val="00D97C10"/>
    <w:rsid w:val="00D97E45"/>
    <w:rsid w:val="00DA0B52"/>
    <w:rsid w:val="00DA11F0"/>
    <w:rsid w:val="00DA2F3E"/>
    <w:rsid w:val="00DA3707"/>
    <w:rsid w:val="00DA67B6"/>
    <w:rsid w:val="00DA7115"/>
    <w:rsid w:val="00DB0276"/>
    <w:rsid w:val="00DB02B9"/>
    <w:rsid w:val="00DB1197"/>
    <w:rsid w:val="00DB1BEA"/>
    <w:rsid w:val="00DB266C"/>
    <w:rsid w:val="00DB65EE"/>
    <w:rsid w:val="00DB6A21"/>
    <w:rsid w:val="00DC11F8"/>
    <w:rsid w:val="00DC35ED"/>
    <w:rsid w:val="00DC40CD"/>
    <w:rsid w:val="00DC542F"/>
    <w:rsid w:val="00DC5D41"/>
    <w:rsid w:val="00DC7755"/>
    <w:rsid w:val="00DC7B75"/>
    <w:rsid w:val="00DD0560"/>
    <w:rsid w:val="00DD0930"/>
    <w:rsid w:val="00DD1738"/>
    <w:rsid w:val="00DD1B08"/>
    <w:rsid w:val="00DD60EB"/>
    <w:rsid w:val="00DD79EC"/>
    <w:rsid w:val="00DE05C7"/>
    <w:rsid w:val="00DE074E"/>
    <w:rsid w:val="00DE23B5"/>
    <w:rsid w:val="00DE259B"/>
    <w:rsid w:val="00DE2704"/>
    <w:rsid w:val="00DE27B3"/>
    <w:rsid w:val="00DE2A84"/>
    <w:rsid w:val="00DE2EB0"/>
    <w:rsid w:val="00DE3063"/>
    <w:rsid w:val="00DE627E"/>
    <w:rsid w:val="00DE7C5E"/>
    <w:rsid w:val="00DF1B1C"/>
    <w:rsid w:val="00DF2829"/>
    <w:rsid w:val="00DF56D9"/>
    <w:rsid w:val="00DF5BDB"/>
    <w:rsid w:val="00E025B6"/>
    <w:rsid w:val="00E026B1"/>
    <w:rsid w:val="00E02D58"/>
    <w:rsid w:val="00E03C0D"/>
    <w:rsid w:val="00E048B6"/>
    <w:rsid w:val="00E04B53"/>
    <w:rsid w:val="00E04C97"/>
    <w:rsid w:val="00E0587F"/>
    <w:rsid w:val="00E058CB"/>
    <w:rsid w:val="00E05A33"/>
    <w:rsid w:val="00E06CA1"/>
    <w:rsid w:val="00E109C0"/>
    <w:rsid w:val="00E1304E"/>
    <w:rsid w:val="00E15088"/>
    <w:rsid w:val="00E15427"/>
    <w:rsid w:val="00E16124"/>
    <w:rsid w:val="00E211F4"/>
    <w:rsid w:val="00E23C8A"/>
    <w:rsid w:val="00E23EA1"/>
    <w:rsid w:val="00E24A95"/>
    <w:rsid w:val="00E24D7B"/>
    <w:rsid w:val="00E25055"/>
    <w:rsid w:val="00E26464"/>
    <w:rsid w:val="00E27843"/>
    <w:rsid w:val="00E31843"/>
    <w:rsid w:val="00E3284B"/>
    <w:rsid w:val="00E33E1A"/>
    <w:rsid w:val="00E35770"/>
    <w:rsid w:val="00E358A3"/>
    <w:rsid w:val="00E407FF"/>
    <w:rsid w:val="00E409AA"/>
    <w:rsid w:val="00E40C18"/>
    <w:rsid w:val="00E4196F"/>
    <w:rsid w:val="00E43BBF"/>
    <w:rsid w:val="00E453FA"/>
    <w:rsid w:val="00E45BCE"/>
    <w:rsid w:val="00E46D4B"/>
    <w:rsid w:val="00E47916"/>
    <w:rsid w:val="00E5046D"/>
    <w:rsid w:val="00E526AF"/>
    <w:rsid w:val="00E52CA5"/>
    <w:rsid w:val="00E534E5"/>
    <w:rsid w:val="00E53781"/>
    <w:rsid w:val="00E54525"/>
    <w:rsid w:val="00E548D1"/>
    <w:rsid w:val="00E55DCF"/>
    <w:rsid w:val="00E5620F"/>
    <w:rsid w:val="00E5707B"/>
    <w:rsid w:val="00E578A4"/>
    <w:rsid w:val="00E6006D"/>
    <w:rsid w:val="00E61BCE"/>
    <w:rsid w:val="00E6215C"/>
    <w:rsid w:val="00E629A7"/>
    <w:rsid w:val="00E62CEC"/>
    <w:rsid w:val="00E62D99"/>
    <w:rsid w:val="00E6314C"/>
    <w:rsid w:val="00E66AB7"/>
    <w:rsid w:val="00E66D28"/>
    <w:rsid w:val="00E671F2"/>
    <w:rsid w:val="00E7003F"/>
    <w:rsid w:val="00E7145F"/>
    <w:rsid w:val="00E739A0"/>
    <w:rsid w:val="00E75A23"/>
    <w:rsid w:val="00E76921"/>
    <w:rsid w:val="00E77771"/>
    <w:rsid w:val="00E81574"/>
    <w:rsid w:val="00E829D7"/>
    <w:rsid w:val="00E82DF6"/>
    <w:rsid w:val="00E82EDB"/>
    <w:rsid w:val="00E83CB4"/>
    <w:rsid w:val="00E84445"/>
    <w:rsid w:val="00E84C11"/>
    <w:rsid w:val="00E84ED1"/>
    <w:rsid w:val="00E85C81"/>
    <w:rsid w:val="00E85C9E"/>
    <w:rsid w:val="00E85F88"/>
    <w:rsid w:val="00E90AFE"/>
    <w:rsid w:val="00E92716"/>
    <w:rsid w:val="00E93302"/>
    <w:rsid w:val="00E94145"/>
    <w:rsid w:val="00E9462F"/>
    <w:rsid w:val="00E95147"/>
    <w:rsid w:val="00E95B60"/>
    <w:rsid w:val="00E95FC4"/>
    <w:rsid w:val="00E96C8E"/>
    <w:rsid w:val="00E97229"/>
    <w:rsid w:val="00E97885"/>
    <w:rsid w:val="00EA0A19"/>
    <w:rsid w:val="00EA191B"/>
    <w:rsid w:val="00EA2345"/>
    <w:rsid w:val="00EA3D5E"/>
    <w:rsid w:val="00EA4193"/>
    <w:rsid w:val="00EA5169"/>
    <w:rsid w:val="00EA6745"/>
    <w:rsid w:val="00EA7748"/>
    <w:rsid w:val="00EB1515"/>
    <w:rsid w:val="00EB26B5"/>
    <w:rsid w:val="00EB2863"/>
    <w:rsid w:val="00EB3F7E"/>
    <w:rsid w:val="00EB4136"/>
    <w:rsid w:val="00EB6341"/>
    <w:rsid w:val="00EB7430"/>
    <w:rsid w:val="00EC007F"/>
    <w:rsid w:val="00EC03E4"/>
    <w:rsid w:val="00EC0E4B"/>
    <w:rsid w:val="00EC17AC"/>
    <w:rsid w:val="00EC1884"/>
    <w:rsid w:val="00EC1CCC"/>
    <w:rsid w:val="00EC22EE"/>
    <w:rsid w:val="00EC60AE"/>
    <w:rsid w:val="00EC6ABA"/>
    <w:rsid w:val="00EC6D7B"/>
    <w:rsid w:val="00ED0B4A"/>
    <w:rsid w:val="00ED18A4"/>
    <w:rsid w:val="00ED20B1"/>
    <w:rsid w:val="00ED298E"/>
    <w:rsid w:val="00ED301E"/>
    <w:rsid w:val="00ED30FC"/>
    <w:rsid w:val="00ED37B5"/>
    <w:rsid w:val="00ED3B90"/>
    <w:rsid w:val="00ED3F7B"/>
    <w:rsid w:val="00ED4EA5"/>
    <w:rsid w:val="00EE0E2E"/>
    <w:rsid w:val="00EE303C"/>
    <w:rsid w:val="00EE3BE7"/>
    <w:rsid w:val="00EE4C8B"/>
    <w:rsid w:val="00EE5B52"/>
    <w:rsid w:val="00EE5CD4"/>
    <w:rsid w:val="00EF231D"/>
    <w:rsid w:val="00EF235C"/>
    <w:rsid w:val="00EF24A5"/>
    <w:rsid w:val="00EF2990"/>
    <w:rsid w:val="00EF3BEF"/>
    <w:rsid w:val="00EF5C46"/>
    <w:rsid w:val="00EF6616"/>
    <w:rsid w:val="00EF68D6"/>
    <w:rsid w:val="00EF69CB"/>
    <w:rsid w:val="00EF6CE6"/>
    <w:rsid w:val="00F00E94"/>
    <w:rsid w:val="00F03C18"/>
    <w:rsid w:val="00F04261"/>
    <w:rsid w:val="00F04460"/>
    <w:rsid w:val="00F04910"/>
    <w:rsid w:val="00F05D7A"/>
    <w:rsid w:val="00F07371"/>
    <w:rsid w:val="00F078FC"/>
    <w:rsid w:val="00F10A22"/>
    <w:rsid w:val="00F10B60"/>
    <w:rsid w:val="00F128D1"/>
    <w:rsid w:val="00F12D94"/>
    <w:rsid w:val="00F14F66"/>
    <w:rsid w:val="00F156EB"/>
    <w:rsid w:val="00F17F97"/>
    <w:rsid w:val="00F20C0A"/>
    <w:rsid w:val="00F230B0"/>
    <w:rsid w:val="00F239AA"/>
    <w:rsid w:val="00F240EE"/>
    <w:rsid w:val="00F253BA"/>
    <w:rsid w:val="00F25F0C"/>
    <w:rsid w:val="00F26792"/>
    <w:rsid w:val="00F267FC"/>
    <w:rsid w:val="00F2728D"/>
    <w:rsid w:val="00F277CF"/>
    <w:rsid w:val="00F2799F"/>
    <w:rsid w:val="00F30483"/>
    <w:rsid w:val="00F32FD4"/>
    <w:rsid w:val="00F33126"/>
    <w:rsid w:val="00F36060"/>
    <w:rsid w:val="00F367DC"/>
    <w:rsid w:val="00F373D5"/>
    <w:rsid w:val="00F407FF"/>
    <w:rsid w:val="00F40865"/>
    <w:rsid w:val="00F41440"/>
    <w:rsid w:val="00F41575"/>
    <w:rsid w:val="00F4177C"/>
    <w:rsid w:val="00F439F0"/>
    <w:rsid w:val="00F44B66"/>
    <w:rsid w:val="00F44D01"/>
    <w:rsid w:val="00F46C3A"/>
    <w:rsid w:val="00F46FF6"/>
    <w:rsid w:val="00F474E6"/>
    <w:rsid w:val="00F47716"/>
    <w:rsid w:val="00F47FB4"/>
    <w:rsid w:val="00F50AF3"/>
    <w:rsid w:val="00F54538"/>
    <w:rsid w:val="00F55F65"/>
    <w:rsid w:val="00F57B32"/>
    <w:rsid w:val="00F617EA"/>
    <w:rsid w:val="00F629EB"/>
    <w:rsid w:val="00F62C9D"/>
    <w:rsid w:val="00F62CB8"/>
    <w:rsid w:val="00F63116"/>
    <w:rsid w:val="00F637E5"/>
    <w:rsid w:val="00F641C9"/>
    <w:rsid w:val="00F65D71"/>
    <w:rsid w:val="00F66B36"/>
    <w:rsid w:val="00F66D04"/>
    <w:rsid w:val="00F66E08"/>
    <w:rsid w:val="00F67FA3"/>
    <w:rsid w:val="00F73094"/>
    <w:rsid w:val="00F74231"/>
    <w:rsid w:val="00F77520"/>
    <w:rsid w:val="00F77B98"/>
    <w:rsid w:val="00F82119"/>
    <w:rsid w:val="00F8224E"/>
    <w:rsid w:val="00F85E8A"/>
    <w:rsid w:val="00F8701E"/>
    <w:rsid w:val="00F879C3"/>
    <w:rsid w:val="00F900B0"/>
    <w:rsid w:val="00F90559"/>
    <w:rsid w:val="00F90B95"/>
    <w:rsid w:val="00F90CDE"/>
    <w:rsid w:val="00F91B97"/>
    <w:rsid w:val="00F92FF8"/>
    <w:rsid w:val="00F93648"/>
    <w:rsid w:val="00F940F9"/>
    <w:rsid w:val="00F955B7"/>
    <w:rsid w:val="00F97CE0"/>
    <w:rsid w:val="00FA1D8A"/>
    <w:rsid w:val="00FA1E99"/>
    <w:rsid w:val="00FA4EF1"/>
    <w:rsid w:val="00FA5588"/>
    <w:rsid w:val="00FA6479"/>
    <w:rsid w:val="00FA66B1"/>
    <w:rsid w:val="00FA676C"/>
    <w:rsid w:val="00FB05A6"/>
    <w:rsid w:val="00FB2326"/>
    <w:rsid w:val="00FB48EA"/>
    <w:rsid w:val="00FB5A90"/>
    <w:rsid w:val="00FB6303"/>
    <w:rsid w:val="00FB7D35"/>
    <w:rsid w:val="00FC06F0"/>
    <w:rsid w:val="00FC2DD6"/>
    <w:rsid w:val="00FC3FA5"/>
    <w:rsid w:val="00FC43B4"/>
    <w:rsid w:val="00FC5427"/>
    <w:rsid w:val="00FC6131"/>
    <w:rsid w:val="00FC6563"/>
    <w:rsid w:val="00FC696C"/>
    <w:rsid w:val="00FC7022"/>
    <w:rsid w:val="00FC77A7"/>
    <w:rsid w:val="00FD0737"/>
    <w:rsid w:val="00FD0F7F"/>
    <w:rsid w:val="00FD374A"/>
    <w:rsid w:val="00FD38D2"/>
    <w:rsid w:val="00FD4BD6"/>
    <w:rsid w:val="00FD5676"/>
    <w:rsid w:val="00FD7475"/>
    <w:rsid w:val="00FD7A83"/>
    <w:rsid w:val="00FE0B31"/>
    <w:rsid w:val="00FE0FDF"/>
    <w:rsid w:val="00FE12C0"/>
    <w:rsid w:val="00FE16AA"/>
    <w:rsid w:val="00FE1A2B"/>
    <w:rsid w:val="00FE45A8"/>
    <w:rsid w:val="00FE571E"/>
    <w:rsid w:val="00FE5E02"/>
    <w:rsid w:val="00FE64AF"/>
    <w:rsid w:val="00FE69D6"/>
    <w:rsid w:val="00FE6F34"/>
    <w:rsid w:val="00FE7EC4"/>
    <w:rsid w:val="00FF1172"/>
    <w:rsid w:val="00FF389A"/>
    <w:rsid w:val="00FF38FD"/>
    <w:rsid w:val="00FF3AC9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Message Header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D32C5D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C5D"/>
    <w:pPr>
      <w:jc w:val="both"/>
    </w:pPr>
    <w:rPr>
      <w:sz w:val="32"/>
    </w:rPr>
  </w:style>
  <w:style w:type="paragraph" w:styleId="20">
    <w:name w:val="Body Text 2"/>
    <w:basedOn w:val="a"/>
    <w:link w:val="21"/>
    <w:rsid w:val="00D32C5D"/>
    <w:pPr>
      <w:jc w:val="both"/>
    </w:pPr>
    <w:rPr>
      <w:b/>
      <w:bCs/>
      <w:sz w:val="26"/>
    </w:rPr>
  </w:style>
  <w:style w:type="paragraph" w:styleId="30">
    <w:name w:val="Body Text 3"/>
    <w:basedOn w:val="a"/>
    <w:rsid w:val="00D32C5D"/>
    <w:pPr>
      <w:jc w:val="both"/>
    </w:pPr>
    <w:rPr>
      <w:sz w:val="26"/>
    </w:rPr>
  </w:style>
  <w:style w:type="paragraph" w:styleId="a5">
    <w:name w:val="header"/>
    <w:basedOn w:val="a"/>
    <w:rsid w:val="00D32C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32C5D"/>
  </w:style>
  <w:style w:type="paragraph" w:styleId="a7">
    <w:name w:val="Body Text Indent"/>
    <w:basedOn w:val="a"/>
    <w:link w:val="a8"/>
    <w:rsid w:val="00D32C5D"/>
    <w:pPr>
      <w:ind w:firstLine="540"/>
      <w:jc w:val="both"/>
    </w:pPr>
    <w:rPr>
      <w:sz w:val="26"/>
    </w:rPr>
  </w:style>
  <w:style w:type="paragraph" w:styleId="a9">
    <w:name w:val="footer"/>
    <w:basedOn w:val="a"/>
    <w:rsid w:val="00D32C5D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D32C5D"/>
    <w:pPr>
      <w:ind w:firstLine="708"/>
      <w:jc w:val="both"/>
    </w:pPr>
    <w:rPr>
      <w:sz w:val="26"/>
    </w:rPr>
  </w:style>
  <w:style w:type="paragraph" w:customStyle="1" w:styleId="aa">
    <w:name w:val="???????"/>
    <w:rsid w:val="00175EE1"/>
  </w:style>
  <w:style w:type="character" w:customStyle="1" w:styleId="21">
    <w:name w:val="Основной текст 2 Знак"/>
    <w:basedOn w:val="a0"/>
    <w:link w:val="20"/>
    <w:rsid w:val="004D0AB6"/>
    <w:rPr>
      <w:b/>
      <w:bCs/>
      <w:sz w:val="26"/>
      <w:szCs w:val="24"/>
    </w:rPr>
  </w:style>
  <w:style w:type="character" w:customStyle="1" w:styleId="FontStyle12">
    <w:name w:val="Font Style12"/>
    <w:rsid w:val="004D0AB6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Normal (Web)"/>
    <w:basedOn w:val="a"/>
    <w:uiPriority w:val="99"/>
    <w:unhideWhenUsed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1839FC"/>
    <w:pPr>
      <w:ind w:left="720"/>
      <w:contextualSpacing/>
    </w:pPr>
    <w:rPr>
      <w:sz w:val="28"/>
      <w:szCs w:val="20"/>
    </w:rPr>
  </w:style>
  <w:style w:type="character" w:customStyle="1" w:styleId="apple-converted-space">
    <w:name w:val="apple-converted-space"/>
    <w:uiPriority w:val="99"/>
    <w:rsid w:val="006F06FB"/>
  </w:style>
  <w:style w:type="character" w:customStyle="1" w:styleId="ad">
    <w:name w:val="Обычный (веб) Знак"/>
    <w:rsid w:val="004417D4"/>
    <w:rPr>
      <w:noProof w:val="0"/>
      <w:sz w:val="24"/>
      <w:lang w:val="ru-RU"/>
    </w:rPr>
  </w:style>
  <w:style w:type="paragraph" w:customStyle="1" w:styleId="210">
    <w:name w:val="Основной текст с отступом 21"/>
    <w:basedOn w:val="a"/>
    <w:rsid w:val="004417D4"/>
    <w:pPr>
      <w:suppressAutoHyphens/>
      <w:spacing w:after="120"/>
      <w:ind w:firstLine="720"/>
      <w:jc w:val="center"/>
    </w:pPr>
    <w:rPr>
      <w:b/>
      <w:sz w:val="28"/>
      <w:szCs w:val="20"/>
      <w:lang w:eastAsia="ar-SA"/>
    </w:rPr>
  </w:style>
  <w:style w:type="character" w:customStyle="1" w:styleId="nobr">
    <w:name w:val="nobr"/>
    <w:basedOn w:val="a0"/>
    <w:rsid w:val="00922BCD"/>
  </w:style>
  <w:style w:type="paragraph" w:customStyle="1" w:styleId="Default">
    <w:name w:val="Default"/>
    <w:rsid w:val="00E24D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Title">
    <w:name w:val="ConsTitle"/>
    <w:rsid w:val="00B06F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4">
    <w:name w:val="Основной текст Знак"/>
    <w:basedOn w:val="a0"/>
    <w:link w:val="a3"/>
    <w:rsid w:val="00812799"/>
    <w:rPr>
      <w:sz w:val="32"/>
      <w:szCs w:val="24"/>
    </w:rPr>
  </w:style>
  <w:style w:type="character" w:customStyle="1" w:styleId="a8">
    <w:name w:val="Основной текст с отступом Знак"/>
    <w:basedOn w:val="a0"/>
    <w:link w:val="a7"/>
    <w:rsid w:val="00633974"/>
    <w:rPr>
      <w:sz w:val="26"/>
      <w:szCs w:val="24"/>
    </w:rPr>
  </w:style>
  <w:style w:type="character" w:styleId="ae">
    <w:name w:val="Hyperlink"/>
    <w:basedOn w:val="a0"/>
    <w:uiPriority w:val="99"/>
    <w:unhideWhenUsed/>
    <w:rsid w:val="00FC6563"/>
    <w:rPr>
      <w:color w:val="0000FF"/>
      <w:u w:val="single"/>
    </w:rPr>
  </w:style>
  <w:style w:type="character" w:customStyle="1" w:styleId="af">
    <w:name w:val="Шапка Знак"/>
    <w:basedOn w:val="a0"/>
    <w:link w:val="af0"/>
    <w:uiPriority w:val="99"/>
    <w:rsid w:val="0069353E"/>
    <w:rPr>
      <w:rFonts w:ascii="Arial" w:hAnsi="Arial" w:cs="Arial"/>
      <w:i/>
      <w:iCs/>
    </w:rPr>
  </w:style>
  <w:style w:type="paragraph" w:styleId="af0">
    <w:name w:val="Message Header"/>
    <w:basedOn w:val="a"/>
    <w:link w:val="af"/>
    <w:uiPriority w:val="99"/>
    <w:rsid w:val="0069353E"/>
    <w:pPr>
      <w:spacing w:before="60" w:after="60" w:line="200" w:lineRule="exact"/>
    </w:pPr>
    <w:rPr>
      <w:rFonts w:ascii="Arial" w:hAnsi="Arial" w:cs="Arial"/>
      <w:i/>
      <w:iCs/>
      <w:sz w:val="20"/>
      <w:szCs w:val="20"/>
    </w:rPr>
  </w:style>
  <w:style w:type="character" w:customStyle="1" w:styleId="10">
    <w:name w:val="Шапка Знак1"/>
    <w:basedOn w:val="a0"/>
    <w:rsid w:val="006935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1">
    <w:name w:val="Balloon Text"/>
    <w:basedOn w:val="a"/>
    <w:link w:val="af2"/>
    <w:rsid w:val="00D802B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D80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5779F9-E07C-4EDE-9766-45EEA1A4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4458</TotalTime>
  <Pages>9</Pages>
  <Words>2724</Words>
  <Characters>18283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>SPecialiST RePack</Company>
  <LinksUpToDate>false</LinksUpToDate>
  <CharactersWithSpaces>20966</CharactersWithSpaces>
  <SharedDoc>false</SharedDoc>
  <HLinks>
    <vt:vector size="24" baseType="variant">
      <vt:variant>
        <vt:i4>2949145</vt:i4>
      </vt:variant>
      <vt:variant>
        <vt:i4>8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YANDEX_23</vt:lpwstr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YANDEX_21</vt:lpwstr>
      </vt:variant>
      <vt:variant>
        <vt:i4>2949145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YANDEX_22</vt:lpwstr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ext=%D0%B4%D0%BE%D0%BA%D0%BB%D0%B0%D0%B4%20%D0%BE%20%D0%BA%20%D0%BF%D1%80%D0%BE%D0%B3%D0%BD%D0%BE%D0%B7%D1%83%20%D1%81%D0%BE%D1%86%D0%B8%D0%B0%D0%BB%D1%8C%D0%BD%D0%BE-%D1%8D%D0%BA%D0%BE%D0%BD%D0%BE%D0%BC%D0%B8%D1%87%D0%B5%D1%81%D0%BA%D0%BE%D0%B3%D0%BE%20%D1%80%D0%B0%D0%B7%D0%B2%D0%B8%D1%82%D0%B8%D1%8F%20%D0%BD%D0%B0%202013%20%D0%B3%D0%BE%D0%B4&amp;url=http%3A%2F%2Fgrachevka.org%2Fupload%2FFile%2FOtdel%2520ekonomiki%2F2.doc&amp;fmode=envelope&amp;lr=191&amp;l10n=ru&amp;mime=doc&amp;sign=546c7d47228ac577de322523ff5a17d7&amp;keyno=0</vt:lpwstr>
      </vt:variant>
      <vt:variant>
        <vt:lpwstr>YANDEX_20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creator>Тябин К.В.</dc:creator>
  <cp:lastModifiedBy>Tichnenko</cp:lastModifiedBy>
  <cp:revision>134</cp:revision>
  <cp:lastPrinted>2021-09-23T14:33:00Z</cp:lastPrinted>
  <dcterms:created xsi:type="dcterms:W3CDTF">2018-11-19T09:43:00Z</dcterms:created>
  <dcterms:modified xsi:type="dcterms:W3CDTF">2021-11-16T07:53:00Z</dcterms:modified>
</cp:coreProperties>
</file>